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B1" w:rsidRDefault="00843480">
      <w:pPr>
        <w:spacing w:line="560" w:lineRule="exact"/>
        <w:jc w:val="center"/>
        <w:rPr>
          <w:rFonts w:ascii="宋体" w:hAnsi="宋体"/>
          <w:b/>
          <w:sz w:val="44"/>
          <w:szCs w:val="44"/>
        </w:rPr>
      </w:pPr>
      <w:r>
        <w:rPr>
          <w:rFonts w:ascii="宋体" w:hAnsi="宋体" w:hint="eastAsia"/>
          <w:b/>
          <w:sz w:val="44"/>
          <w:szCs w:val="44"/>
        </w:rPr>
        <w:t>沈阳水务集团有限公司</w:t>
      </w:r>
    </w:p>
    <w:p w:rsidR="00B103B1" w:rsidRDefault="00843480">
      <w:pPr>
        <w:spacing w:line="560" w:lineRule="exact"/>
        <w:jc w:val="center"/>
        <w:rPr>
          <w:rFonts w:ascii="宋体" w:hAnsi="宋体"/>
          <w:b/>
          <w:sz w:val="44"/>
          <w:szCs w:val="44"/>
        </w:rPr>
      </w:pPr>
      <w:r>
        <w:rPr>
          <w:rFonts w:ascii="宋体" w:hAnsi="宋体" w:hint="eastAsia"/>
          <w:b/>
          <w:sz w:val="44"/>
          <w:szCs w:val="44"/>
        </w:rPr>
        <w:t>市场化选聘副总经理的公告</w:t>
      </w:r>
    </w:p>
    <w:p w:rsidR="00B103B1" w:rsidRDefault="00B103B1">
      <w:pPr>
        <w:spacing w:line="560" w:lineRule="exact"/>
        <w:jc w:val="center"/>
        <w:rPr>
          <w:rFonts w:ascii="仿宋" w:eastAsia="仿宋" w:hAnsi="仿宋" w:cs="仿宋_GB2312"/>
          <w:sz w:val="32"/>
          <w:szCs w:val="32"/>
        </w:rPr>
      </w:pP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沈阳水务集团有限公司成立于2008年5月29日，注册资本40亿元，是经沈阳市政府批准由沈阳市国资委出资组建的，水资源区域一体化管理，生产、运营、服务与资本一体化运作的有限责任公司。集团经营范围为：国有资产经营；水务行业投资、建设、设计、施工、经营管理；自来水生产、供应、销售及服务，排水运营、管理及排水设施维修养护；污水处理等。</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一、选聘职位、人数</w:t>
      </w:r>
    </w:p>
    <w:p w:rsidR="00B103B1" w:rsidRDefault="00843480">
      <w:pPr>
        <w:widowControl w:val="0"/>
        <w:spacing w:line="560" w:lineRule="exact"/>
        <w:ind w:firstLineChars="200" w:firstLine="641"/>
        <w:rPr>
          <w:rFonts w:ascii="仿宋" w:eastAsia="仿宋" w:hAnsi="仿宋" w:cs="仿宋_GB2312"/>
          <w:sz w:val="32"/>
          <w:szCs w:val="32"/>
        </w:rPr>
      </w:pPr>
      <w:r>
        <w:rPr>
          <w:rFonts w:ascii="华文楷体" w:eastAsia="华文楷体" w:hAnsi="华文楷体" w:cs="楷体_GB2312" w:hint="eastAsia"/>
          <w:b/>
          <w:sz w:val="32"/>
          <w:szCs w:val="32"/>
        </w:rPr>
        <w:t>（一）选聘职位：</w:t>
      </w:r>
      <w:r>
        <w:rPr>
          <w:rFonts w:ascii="仿宋" w:eastAsia="仿宋" w:hAnsi="仿宋" w:cs="仿宋_GB2312" w:hint="eastAsia"/>
          <w:sz w:val="32"/>
          <w:szCs w:val="32"/>
        </w:rPr>
        <w:t>副总经理。</w:t>
      </w:r>
    </w:p>
    <w:p w:rsidR="00B103B1" w:rsidRDefault="00843480">
      <w:pPr>
        <w:widowControl w:val="0"/>
        <w:spacing w:line="560" w:lineRule="exact"/>
        <w:ind w:firstLineChars="200" w:firstLine="641"/>
        <w:rPr>
          <w:rFonts w:ascii="仿宋" w:eastAsia="仿宋" w:hAnsi="仿宋" w:cs="仿宋_GB2312"/>
          <w:sz w:val="32"/>
          <w:szCs w:val="32"/>
        </w:rPr>
      </w:pPr>
      <w:r>
        <w:rPr>
          <w:rFonts w:ascii="华文楷体" w:eastAsia="华文楷体" w:hAnsi="华文楷体" w:cs="楷体_GB2312" w:hint="eastAsia"/>
          <w:b/>
          <w:sz w:val="32"/>
          <w:szCs w:val="32"/>
        </w:rPr>
        <w:t>（二）选聘人数：</w:t>
      </w:r>
      <w:r>
        <w:rPr>
          <w:rFonts w:ascii="仿宋" w:eastAsia="仿宋" w:hAnsi="仿宋" w:cs="仿宋_GB2312" w:hint="eastAsia"/>
          <w:sz w:val="32"/>
          <w:szCs w:val="32"/>
        </w:rPr>
        <w:t>2名。</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二、任职条件</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（一）任职基本条件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1.拥护党的路线方针政策，有良好的职业素养，遵纪守法，勤勉尽责，团结协作，廉洁从业；</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2.具有较突出的工作业绩，熟悉现代企业管理，具有履行岗位职责所必须的专业知识及专业技术资格，熟悉相关政策法规，熟悉国内外市场和相关行业情况；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3.具有把握大势的能力，面向全球的眼光、善于执行的水平、引领企业转型创新发展的能力，具有勇于担当、敢闯敢试、求实务实的工作作风，具有创新发展、专注品质、追求卓越的精神，</w:t>
      </w:r>
      <w:r>
        <w:rPr>
          <w:rFonts w:ascii="仿宋" w:eastAsia="仿宋" w:hAnsi="仿宋" w:cs="仿宋_GB2312" w:hint="eastAsia"/>
          <w:sz w:val="32"/>
          <w:szCs w:val="32"/>
        </w:rPr>
        <w:lastRenderedPageBreak/>
        <w:t>有强烈的事业心、责任感和使命感，具有搞好国有企业的信心和决心；</w:t>
      </w:r>
    </w:p>
    <w:p w:rsidR="00B103B1" w:rsidRDefault="00843480">
      <w:pPr>
        <w:widowControl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4.具有良好的心理素质和能够正常履行职责的身体素质。</w:t>
      </w:r>
    </w:p>
    <w:p w:rsidR="00B103B1" w:rsidRDefault="00843480">
      <w:pPr>
        <w:widowControl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（二）任职资格条件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（1）具有大学本科以上学历，污水管理和企业经营管理等相关专业优先；</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（2）具有累计10年及以上工作经验；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（3）具备同层级企业副职或3年以上下一层级正职任职经历。</w:t>
      </w:r>
    </w:p>
    <w:p w:rsidR="00B103B1" w:rsidRDefault="00843480">
      <w:pPr>
        <w:widowControl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除了满足上述三项任职条件外，还要符合如下条件：</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1.副总经理A（负责污水管理等业务）</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（1）精通污水处理工艺流程及运营管理工作，熟悉国家相关政策法规，具有10年及以上污水生产管理相关工作经验。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（2）具有优秀的计划、控制及领导能力，善于理解和把握污水行业发展趋势；出色的社交能力、组织协调管理和沟通能力；具有风险意识和风险控制能力。</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2.副总经理B（负责企业管理等业务）</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（1）掌握先进企业管理模式，具有先进的管理理念，善于制定企业发展的战略及具备把握企业发展全局的能力，精通现代企业管理规范；具有10年及以上企业管理工作经验。</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（2）具有优秀的领导能力、出色的人际交往和组织协调能力；有较强的学习能力、创新能力，善于理解和把握水务行业发展趋势，优秀的计划和控制能力。具有风险意识和风险控制能力。</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三、选聘工作步骤</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选聘工作由集团委托智联招聘组织实施。按照发布公告、报名及资格审查、笔试、面试、组织考察、体检、公示等程序进行。</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（一）网络报名</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1.发布公告：国务院、辽宁省、沈阳市国资委网站，智联招聘首页，智联招聘沈阳首页，前程无忧首页，前程无忧沈阳首页，沈阳人才网首页。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2.报名时间：2019年12月3日至2019年12月23日。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报名人员登录国务院、辽宁省、沈阳市国资委网站，智联招聘首页，智联招聘沈阳首页，前程无忧首页，前程无忧沈阳首页，沈阳人才网首页，按要求填报《沈阳水务集团有限公司国有企业公开招聘报名表》并上贴本人近期免冠正面证件照，然后将《报名表》电子版及所报名职位条件要求的个人身份证明、学历学位证明、专业技术资格证书、执业资格证书等所需相关证明材料（原件扫描为JPG或PDF格式），打包形成一个压缩文件，压缩文件以“招聘企业名+报名职位+姓名”命名，然后发送到swdj91@sina.com邮箱。</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（二）资格审查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1.时间：2019年12月24日至2019年12月31日。</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2.智联招聘根据职位要求及任职资格，对报名人员进行筛选，主要对报名人员任职资格，工作经历、工作业绩、个人素质等进</w:t>
      </w:r>
      <w:r>
        <w:rPr>
          <w:rFonts w:ascii="仿宋" w:eastAsia="仿宋" w:hAnsi="仿宋" w:cs="仿宋_GB2312" w:hint="eastAsia"/>
          <w:sz w:val="32"/>
          <w:szCs w:val="32"/>
        </w:rPr>
        <w:lastRenderedPageBreak/>
        <w:t>行审核，通过首轮筛选的人员进入测试环节，经资格审查合格的人数与选聘职位的比例不低于3:1。</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（三）组织测试和综合评议。</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智联招聘负责对通过资格审查人员进行测试和综合评议。测试内容包括知识、能力、素质等方面内容，采取履历分析、笔试、面试、综合素质评价等方式进行测试。面试评审委员会由市委组织部、市国资委、水务集团、外聘中介机构、外部董事组成。</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测试及面试时间另行通知，请保持电话畅通。</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（四）确定考察人选并进行组织考察</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测评情况，按照考察人选与聘任职位2：1比例确定考察人选。智联招聘对考察人选进行全方面背景调查，全面了解人选的综合素质和现实表现，确定拟任人选。市委组织部、市国资委、水务集团可根据考察人选实际情况选择派人参与考察。</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（五）人选提名</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集团就拟聘用人选与市委组织部、市国资委党委沟通确定，董事会办公室根据组织考察情况以及党委审查推荐意见向董事会提名。</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（六）体检</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对组织考察通过人员安排到指定体检机构进行体检。体检不合格者或放弃体检者，不予聘用。体检时间另行通知。</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（七）讨论决定与公示</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董事会召开会议，董事会办公室将提名人选提交董事会讨论表决。</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（八）董事会聘任与备案</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对拟聘用人选进行公示，公示期为5个工作日。公示期满后，如无反映意见或反映意见经调查核实证明不属实或不影响使用的，由董事会与拟聘人依法签订《劳动合同》、《聘任合同书》和《经营管理者目标考核责任书》。聘任结果报送至市委组织部、市国资委备案。</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（九）劳动合同期限、聘期</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初次聘用与沈阳水务集团有限公司签定3年固定期限劳动合同，职务聘期三年。劳动合同期满，视工作实绩和集团经营需要，由集团党委研究续聘等有关事宜。</w:t>
      </w:r>
    </w:p>
    <w:p w:rsidR="00B103B1" w:rsidRDefault="00843480">
      <w:pPr>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（十）薪酬待遇</w:t>
      </w:r>
      <w:bookmarkStart w:id="0" w:name="_GoBack"/>
      <w:bookmarkEnd w:id="0"/>
      <w:r>
        <w:rPr>
          <w:rFonts w:ascii="华文楷体" w:eastAsia="华文楷体" w:hAnsi="华文楷体" w:cs="楷体_GB2312" w:hint="eastAsia"/>
          <w:b/>
          <w:sz w:val="32"/>
          <w:szCs w:val="32"/>
        </w:rPr>
        <w:t>和考核</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执行基本工资+岗位工资+绩效工资的薪酬体系。任期考核合格，具体金额面议。绩效工资实行年度考核方式。</w:t>
      </w:r>
    </w:p>
    <w:p w:rsidR="00B103B1" w:rsidRDefault="0084348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三、相关说明</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报名者须对照本公告规定的条件如实申报，在整个招聘过程中，一经发现不符合规定的，则取消资格，责任自负。报名者一旦被聘用，须按通知规定时间及时报到，如与原单位发生人事（劳动）争议等事项，均由本人负责协商解决。</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本次招聘工作相关事宜官方发布渠道为：国务院、辽宁省、沈阳市国资委网站，智联招聘首页，智联招聘沈阳首页，前程无忧首页，前程无忧沈阳首页，沈阳人才网首页。</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本公告由沈阳水务集团有限公司负责解释。</w:t>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本次公开选聘工作在市委组织部、市国资委指导下，在集团纪检监察部门全程监督下执行。</w:t>
      </w:r>
    </w:p>
    <w:p w:rsidR="00B103B1" w:rsidRDefault="00B103B1">
      <w:pPr>
        <w:spacing w:line="560" w:lineRule="exact"/>
        <w:ind w:firstLineChars="200" w:firstLine="640"/>
        <w:rPr>
          <w:rFonts w:ascii="仿宋" w:eastAsia="仿宋" w:hAnsi="仿宋" w:cs="仿宋_GB2312"/>
          <w:sz w:val="32"/>
          <w:szCs w:val="32"/>
        </w:rPr>
      </w:pPr>
    </w:p>
    <w:p w:rsidR="00B103B1" w:rsidRDefault="00B103B1">
      <w:pPr>
        <w:spacing w:line="560" w:lineRule="exact"/>
        <w:rPr>
          <w:rFonts w:ascii="仿宋" w:eastAsia="仿宋" w:hAnsi="仿宋" w:cs="仿宋_GB2312"/>
          <w:sz w:val="32"/>
          <w:szCs w:val="32"/>
        </w:rPr>
      </w:pP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沈阳水务集团有限公司</w:t>
      </w:r>
      <w:r>
        <w:rPr>
          <w:rFonts w:ascii="仿宋" w:eastAsia="仿宋" w:hAnsi="仿宋" w:cs="仿宋_GB2312" w:hint="eastAsia"/>
          <w:sz w:val="32"/>
          <w:szCs w:val="32"/>
        </w:rPr>
        <w:tab/>
      </w:r>
    </w:p>
    <w:p w:rsidR="00B103B1" w:rsidRDefault="0084348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2019年11月29日</w:t>
      </w:r>
    </w:p>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B103B1"/>
    <w:p w:rsidR="00B103B1" w:rsidRDefault="00843480">
      <w:pPr>
        <w:spacing w:line="560" w:lineRule="exact"/>
        <w:jc w:val="center"/>
        <w:rPr>
          <w:rFonts w:ascii="方正小标宋简体" w:eastAsia="方正小标宋简体"/>
          <w:b/>
          <w:w w:val="88"/>
          <w:sz w:val="44"/>
          <w:szCs w:val="44"/>
        </w:rPr>
      </w:pPr>
      <w:r>
        <w:rPr>
          <w:rFonts w:ascii="方正小标宋简体" w:eastAsia="方正小标宋简体" w:hint="eastAsia"/>
          <w:b/>
          <w:w w:val="88"/>
          <w:sz w:val="44"/>
          <w:szCs w:val="44"/>
        </w:rPr>
        <w:lastRenderedPageBreak/>
        <w:t>报名表</w:t>
      </w:r>
    </w:p>
    <w:p w:rsidR="00B103B1" w:rsidRDefault="00B103B1">
      <w:pPr>
        <w:spacing w:line="400" w:lineRule="exact"/>
        <w:rPr>
          <w:rFonts w:ascii="黑体" w:eastAsia="黑体"/>
          <w:b/>
          <w:w w:val="88"/>
          <w:sz w:val="32"/>
          <w:szCs w:val="3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9"/>
        <w:gridCol w:w="1454"/>
        <w:gridCol w:w="1449"/>
        <w:gridCol w:w="961"/>
        <w:gridCol w:w="882"/>
        <w:gridCol w:w="387"/>
        <w:gridCol w:w="6"/>
        <w:gridCol w:w="1344"/>
        <w:gridCol w:w="74"/>
        <w:gridCol w:w="561"/>
        <w:gridCol w:w="1171"/>
      </w:tblGrid>
      <w:tr w:rsidR="00B103B1">
        <w:trPr>
          <w:trHeight w:val="567"/>
        </w:trPr>
        <w:tc>
          <w:tcPr>
            <w:tcW w:w="639" w:type="dxa"/>
            <w:vMerge w:val="restart"/>
            <w:textDirection w:val="tbRlV"/>
            <w:vAlign w:val="center"/>
          </w:tcPr>
          <w:p w:rsidR="00B103B1" w:rsidRDefault="00843480">
            <w:pPr>
              <w:ind w:left="420" w:right="113"/>
              <w:jc w:val="center"/>
              <w:rPr>
                <w:rFonts w:ascii="仿宋_GB2312" w:eastAsia="仿宋_GB2312"/>
                <w:spacing w:val="60"/>
              </w:rPr>
            </w:pPr>
            <w:r>
              <w:rPr>
                <w:rFonts w:ascii="仿宋_GB2312" w:eastAsia="仿宋_GB2312" w:hint="eastAsia"/>
                <w:spacing w:val="60"/>
              </w:rPr>
              <w:t>报名人员基本情况</w:t>
            </w:r>
          </w:p>
        </w:tc>
        <w:tc>
          <w:tcPr>
            <w:tcW w:w="1454" w:type="dxa"/>
            <w:vAlign w:val="center"/>
          </w:tcPr>
          <w:p w:rsidR="00B103B1" w:rsidRDefault="00843480">
            <w:pPr>
              <w:jc w:val="center"/>
              <w:rPr>
                <w:rFonts w:ascii="仿宋_GB2312" w:eastAsia="仿宋_GB2312"/>
              </w:rPr>
            </w:pPr>
            <w:r>
              <w:rPr>
                <w:rFonts w:ascii="仿宋_GB2312" w:eastAsia="仿宋_GB2312" w:hint="eastAsia"/>
              </w:rPr>
              <w:t>姓  名</w:t>
            </w:r>
          </w:p>
        </w:tc>
        <w:tc>
          <w:tcPr>
            <w:tcW w:w="1449" w:type="dxa"/>
            <w:vAlign w:val="center"/>
          </w:tcPr>
          <w:p w:rsidR="00B103B1" w:rsidRDefault="00B103B1">
            <w:pPr>
              <w:jc w:val="center"/>
              <w:rPr>
                <w:rFonts w:ascii="仿宋_GB2312" w:eastAsia="仿宋_GB2312"/>
              </w:rPr>
            </w:pPr>
          </w:p>
        </w:tc>
        <w:tc>
          <w:tcPr>
            <w:tcW w:w="1843" w:type="dxa"/>
            <w:gridSpan w:val="2"/>
            <w:vAlign w:val="center"/>
          </w:tcPr>
          <w:p w:rsidR="00B103B1" w:rsidRDefault="00843480">
            <w:pPr>
              <w:jc w:val="center"/>
              <w:rPr>
                <w:rFonts w:ascii="仿宋_GB2312" w:eastAsia="仿宋_GB2312"/>
              </w:rPr>
            </w:pPr>
            <w:r>
              <w:rPr>
                <w:rFonts w:ascii="仿宋_GB2312" w:eastAsia="仿宋_GB2312" w:hint="eastAsia"/>
              </w:rPr>
              <w:t>性  别</w:t>
            </w:r>
          </w:p>
        </w:tc>
        <w:tc>
          <w:tcPr>
            <w:tcW w:w="1737" w:type="dxa"/>
            <w:gridSpan w:val="3"/>
            <w:vAlign w:val="center"/>
          </w:tcPr>
          <w:p w:rsidR="00B103B1" w:rsidRDefault="00B103B1">
            <w:pPr>
              <w:jc w:val="center"/>
              <w:rPr>
                <w:rFonts w:ascii="仿宋_GB2312" w:eastAsia="仿宋_GB2312"/>
              </w:rPr>
            </w:pPr>
          </w:p>
        </w:tc>
        <w:tc>
          <w:tcPr>
            <w:tcW w:w="1806" w:type="dxa"/>
            <w:gridSpan w:val="3"/>
            <w:vMerge w:val="restart"/>
            <w:vAlign w:val="center"/>
          </w:tcPr>
          <w:p w:rsidR="00B103B1" w:rsidRDefault="00843480">
            <w:pPr>
              <w:jc w:val="center"/>
              <w:rPr>
                <w:rFonts w:ascii="仿宋_GB2312" w:eastAsia="仿宋_GB2312"/>
              </w:rPr>
            </w:pPr>
            <w:r>
              <w:rPr>
                <w:rFonts w:ascii="仿宋_GB2312" w:eastAsia="仿宋_GB2312" w:hint="eastAsia"/>
              </w:rPr>
              <w:t>照片（2寸）</w:t>
            </w:r>
          </w:p>
        </w:tc>
      </w:tr>
      <w:tr w:rsidR="00B103B1">
        <w:trPr>
          <w:trHeight w:val="567"/>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出生年月</w:t>
            </w:r>
          </w:p>
          <w:p w:rsidR="00B103B1" w:rsidRDefault="00843480">
            <w:pPr>
              <w:jc w:val="center"/>
              <w:rPr>
                <w:rFonts w:ascii="仿宋_GB2312" w:eastAsia="仿宋_GB2312"/>
              </w:rPr>
            </w:pPr>
            <w:r>
              <w:rPr>
                <w:rFonts w:ascii="仿宋_GB2312" w:eastAsia="仿宋_GB2312" w:hint="eastAsia"/>
              </w:rPr>
              <w:t>（   岁）</w:t>
            </w:r>
          </w:p>
        </w:tc>
        <w:tc>
          <w:tcPr>
            <w:tcW w:w="1449" w:type="dxa"/>
            <w:vAlign w:val="center"/>
          </w:tcPr>
          <w:p w:rsidR="00B103B1" w:rsidRDefault="00B103B1">
            <w:pPr>
              <w:jc w:val="center"/>
              <w:rPr>
                <w:rFonts w:ascii="仿宋_GB2312" w:eastAsia="仿宋_GB2312"/>
              </w:rPr>
            </w:pPr>
          </w:p>
        </w:tc>
        <w:tc>
          <w:tcPr>
            <w:tcW w:w="1843" w:type="dxa"/>
            <w:gridSpan w:val="2"/>
            <w:vAlign w:val="center"/>
          </w:tcPr>
          <w:p w:rsidR="00B103B1" w:rsidRDefault="00843480">
            <w:pPr>
              <w:jc w:val="center"/>
              <w:rPr>
                <w:rFonts w:ascii="仿宋_GB2312" w:eastAsia="仿宋_GB2312"/>
              </w:rPr>
            </w:pPr>
            <w:r>
              <w:rPr>
                <w:rFonts w:ascii="仿宋_GB2312" w:eastAsia="仿宋_GB2312" w:hint="eastAsia"/>
              </w:rPr>
              <w:t>户口所在地</w:t>
            </w:r>
          </w:p>
        </w:tc>
        <w:tc>
          <w:tcPr>
            <w:tcW w:w="1737" w:type="dxa"/>
            <w:gridSpan w:val="3"/>
            <w:vAlign w:val="center"/>
          </w:tcPr>
          <w:p w:rsidR="00B103B1" w:rsidRDefault="00B103B1">
            <w:pPr>
              <w:jc w:val="center"/>
              <w:rPr>
                <w:rFonts w:ascii="仿宋_GB2312" w:eastAsia="仿宋_GB2312"/>
              </w:rPr>
            </w:pPr>
          </w:p>
        </w:tc>
        <w:tc>
          <w:tcPr>
            <w:tcW w:w="1806" w:type="dxa"/>
            <w:gridSpan w:val="3"/>
            <w:vMerge/>
            <w:vAlign w:val="center"/>
          </w:tcPr>
          <w:p w:rsidR="00B103B1" w:rsidRDefault="00B103B1">
            <w:pPr>
              <w:jc w:val="center"/>
              <w:rPr>
                <w:rFonts w:ascii="仿宋_GB2312" w:eastAsia="仿宋_GB2312"/>
              </w:rPr>
            </w:pPr>
          </w:p>
        </w:tc>
      </w:tr>
      <w:tr w:rsidR="00B103B1">
        <w:trPr>
          <w:trHeight w:val="567"/>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政治面貌</w:t>
            </w:r>
          </w:p>
        </w:tc>
        <w:tc>
          <w:tcPr>
            <w:tcW w:w="1449" w:type="dxa"/>
            <w:vAlign w:val="center"/>
          </w:tcPr>
          <w:p w:rsidR="00B103B1" w:rsidRDefault="00B103B1">
            <w:pPr>
              <w:jc w:val="center"/>
              <w:rPr>
                <w:rFonts w:ascii="仿宋_GB2312" w:eastAsia="仿宋_GB2312"/>
              </w:rPr>
            </w:pPr>
          </w:p>
        </w:tc>
        <w:tc>
          <w:tcPr>
            <w:tcW w:w="1843" w:type="dxa"/>
            <w:gridSpan w:val="2"/>
            <w:vAlign w:val="center"/>
          </w:tcPr>
          <w:p w:rsidR="00B103B1" w:rsidRDefault="00843480">
            <w:pPr>
              <w:jc w:val="center"/>
              <w:rPr>
                <w:rFonts w:ascii="仿宋_GB2312" w:eastAsia="仿宋_GB2312"/>
              </w:rPr>
            </w:pPr>
            <w:r>
              <w:rPr>
                <w:rFonts w:ascii="仿宋_GB2312" w:eastAsia="仿宋_GB2312" w:hint="eastAsia"/>
              </w:rPr>
              <w:t>民族</w:t>
            </w:r>
          </w:p>
        </w:tc>
        <w:tc>
          <w:tcPr>
            <w:tcW w:w="1737" w:type="dxa"/>
            <w:gridSpan w:val="3"/>
            <w:vAlign w:val="center"/>
          </w:tcPr>
          <w:p w:rsidR="00B103B1" w:rsidRDefault="00B103B1">
            <w:pPr>
              <w:jc w:val="center"/>
              <w:rPr>
                <w:rFonts w:ascii="仿宋_GB2312" w:eastAsia="仿宋_GB2312"/>
              </w:rPr>
            </w:pPr>
          </w:p>
        </w:tc>
        <w:tc>
          <w:tcPr>
            <w:tcW w:w="1806" w:type="dxa"/>
            <w:gridSpan w:val="3"/>
            <w:vMerge/>
            <w:vAlign w:val="center"/>
          </w:tcPr>
          <w:p w:rsidR="00B103B1" w:rsidRDefault="00B103B1">
            <w:pPr>
              <w:jc w:val="center"/>
              <w:rPr>
                <w:rFonts w:ascii="仿宋_GB2312" w:eastAsia="仿宋_GB2312"/>
              </w:rPr>
            </w:pPr>
          </w:p>
        </w:tc>
      </w:tr>
      <w:tr w:rsidR="00B103B1">
        <w:trPr>
          <w:trHeight w:val="567"/>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婚姻状况</w:t>
            </w:r>
          </w:p>
        </w:tc>
        <w:tc>
          <w:tcPr>
            <w:tcW w:w="1449" w:type="dxa"/>
            <w:vAlign w:val="center"/>
          </w:tcPr>
          <w:p w:rsidR="00B103B1" w:rsidRDefault="00B103B1">
            <w:pPr>
              <w:jc w:val="center"/>
              <w:rPr>
                <w:rFonts w:ascii="仿宋_GB2312" w:eastAsia="仿宋_GB2312"/>
              </w:rPr>
            </w:pPr>
          </w:p>
        </w:tc>
        <w:tc>
          <w:tcPr>
            <w:tcW w:w="1843" w:type="dxa"/>
            <w:gridSpan w:val="2"/>
            <w:vAlign w:val="center"/>
          </w:tcPr>
          <w:p w:rsidR="00B103B1" w:rsidRDefault="00843480">
            <w:pPr>
              <w:jc w:val="center"/>
              <w:rPr>
                <w:rFonts w:ascii="仿宋_GB2312" w:eastAsia="仿宋_GB2312"/>
              </w:rPr>
            </w:pPr>
            <w:r>
              <w:rPr>
                <w:rFonts w:ascii="仿宋_GB2312" w:eastAsia="仿宋_GB2312" w:hint="eastAsia"/>
              </w:rPr>
              <w:t>健康状况</w:t>
            </w:r>
          </w:p>
        </w:tc>
        <w:tc>
          <w:tcPr>
            <w:tcW w:w="1737" w:type="dxa"/>
            <w:gridSpan w:val="3"/>
            <w:vAlign w:val="center"/>
          </w:tcPr>
          <w:p w:rsidR="00B103B1" w:rsidRDefault="00B103B1">
            <w:pPr>
              <w:jc w:val="center"/>
              <w:rPr>
                <w:rFonts w:ascii="仿宋_GB2312" w:eastAsia="仿宋_GB2312"/>
              </w:rPr>
            </w:pPr>
          </w:p>
        </w:tc>
        <w:tc>
          <w:tcPr>
            <w:tcW w:w="1806" w:type="dxa"/>
            <w:gridSpan w:val="3"/>
            <w:vMerge/>
            <w:vAlign w:val="center"/>
          </w:tcPr>
          <w:p w:rsidR="00B103B1" w:rsidRDefault="00B103B1">
            <w:pPr>
              <w:jc w:val="center"/>
              <w:rPr>
                <w:rFonts w:ascii="仿宋_GB2312" w:eastAsia="仿宋_GB2312"/>
              </w:rPr>
            </w:pPr>
          </w:p>
        </w:tc>
      </w:tr>
      <w:tr w:rsidR="00B103B1">
        <w:trPr>
          <w:trHeight w:val="567"/>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文化程度</w:t>
            </w:r>
          </w:p>
        </w:tc>
        <w:tc>
          <w:tcPr>
            <w:tcW w:w="1449" w:type="dxa"/>
            <w:vAlign w:val="center"/>
          </w:tcPr>
          <w:p w:rsidR="00B103B1" w:rsidRDefault="00B103B1">
            <w:pPr>
              <w:jc w:val="center"/>
              <w:rPr>
                <w:rFonts w:ascii="仿宋_GB2312" w:eastAsia="仿宋_GB2312"/>
              </w:rPr>
            </w:pPr>
          </w:p>
        </w:tc>
        <w:tc>
          <w:tcPr>
            <w:tcW w:w="1843" w:type="dxa"/>
            <w:gridSpan w:val="2"/>
            <w:vAlign w:val="center"/>
          </w:tcPr>
          <w:p w:rsidR="00B103B1" w:rsidRDefault="00843480">
            <w:pPr>
              <w:jc w:val="center"/>
              <w:rPr>
                <w:rFonts w:ascii="仿宋_GB2312" w:eastAsia="仿宋_GB2312"/>
              </w:rPr>
            </w:pPr>
            <w:r>
              <w:rPr>
                <w:rFonts w:ascii="仿宋_GB2312" w:eastAsia="仿宋_GB2312" w:hint="eastAsia"/>
              </w:rPr>
              <w:t>身份证号码</w:t>
            </w:r>
          </w:p>
        </w:tc>
        <w:tc>
          <w:tcPr>
            <w:tcW w:w="3543" w:type="dxa"/>
            <w:gridSpan w:val="6"/>
            <w:vAlign w:val="center"/>
          </w:tcPr>
          <w:p w:rsidR="00B103B1" w:rsidRDefault="00B103B1">
            <w:pPr>
              <w:jc w:val="center"/>
              <w:rPr>
                <w:rFonts w:ascii="仿宋_GB2312" w:eastAsia="仿宋_GB2312"/>
              </w:rPr>
            </w:pPr>
          </w:p>
        </w:tc>
      </w:tr>
      <w:tr w:rsidR="00B103B1">
        <w:trPr>
          <w:trHeight w:val="574"/>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现住址</w:t>
            </w:r>
          </w:p>
        </w:tc>
        <w:tc>
          <w:tcPr>
            <w:tcW w:w="6835" w:type="dxa"/>
            <w:gridSpan w:val="9"/>
            <w:vAlign w:val="center"/>
          </w:tcPr>
          <w:p w:rsidR="00B103B1" w:rsidRDefault="00B103B1">
            <w:pPr>
              <w:rPr>
                <w:rFonts w:ascii="仿宋_GB2312" w:eastAsia="仿宋_GB2312"/>
              </w:rPr>
            </w:pPr>
          </w:p>
        </w:tc>
      </w:tr>
      <w:tr w:rsidR="00B103B1">
        <w:trPr>
          <w:trHeight w:val="435"/>
        </w:trPr>
        <w:tc>
          <w:tcPr>
            <w:tcW w:w="639" w:type="dxa"/>
            <w:vMerge/>
          </w:tcPr>
          <w:p w:rsidR="00B103B1" w:rsidRDefault="00B103B1">
            <w:pPr>
              <w:rPr>
                <w:rFonts w:ascii="仿宋_GB2312" w:eastAsia="仿宋_GB2312"/>
              </w:rPr>
            </w:pPr>
          </w:p>
        </w:tc>
        <w:tc>
          <w:tcPr>
            <w:tcW w:w="1454" w:type="dxa"/>
            <w:vMerge w:val="restart"/>
            <w:vAlign w:val="center"/>
          </w:tcPr>
          <w:p w:rsidR="00B103B1" w:rsidRDefault="00843480">
            <w:pPr>
              <w:jc w:val="center"/>
              <w:rPr>
                <w:rFonts w:ascii="仿宋_GB2312" w:eastAsia="仿宋_GB2312"/>
              </w:rPr>
            </w:pPr>
            <w:r>
              <w:rPr>
                <w:rFonts w:ascii="仿宋_GB2312" w:eastAsia="仿宋_GB2312" w:hint="eastAsia"/>
              </w:rPr>
              <w:t>联系电话</w:t>
            </w:r>
          </w:p>
        </w:tc>
        <w:tc>
          <w:tcPr>
            <w:tcW w:w="2410" w:type="dxa"/>
            <w:gridSpan w:val="2"/>
            <w:vMerge w:val="restart"/>
            <w:vAlign w:val="center"/>
          </w:tcPr>
          <w:p w:rsidR="00B103B1" w:rsidRDefault="00B103B1">
            <w:pPr>
              <w:rPr>
                <w:rFonts w:ascii="仿宋_GB2312" w:eastAsia="仿宋_GB2312"/>
              </w:rPr>
            </w:pPr>
          </w:p>
        </w:tc>
        <w:tc>
          <w:tcPr>
            <w:tcW w:w="1269" w:type="dxa"/>
            <w:gridSpan w:val="2"/>
            <w:vMerge w:val="restart"/>
            <w:vAlign w:val="center"/>
          </w:tcPr>
          <w:p w:rsidR="00B103B1" w:rsidRDefault="00843480">
            <w:pPr>
              <w:jc w:val="center"/>
              <w:rPr>
                <w:rFonts w:ascii="仿宋_GB2312" w:eastAsia="仿宋_GB2312"/>
              </w:rPr>
            </w:pPr>
            <w:r>
              <w:rPr>
                <w:rFonts w:ascii="仿宋_GB2312" w:eastAsia="仿宋_GB2312" w:hint="eastAsia"/>
              </w:rPr>
              <w:t>应急联系人</w:t>
            </w:r>
          </w:p>
        </w:tc>
        <w:tc>
          <w:tcPr>
            <w:tcW w:w="3156" w:type="dxa"/>
            <w:gridSpan w:val="5"/>
            <w:vAlign w:val="center"/>
          </w:tcPr>
          <w:p w:rsidR="00B103B1" w:rsidRDefault="00843480">
            <w:pPr>
              <w:rPr>
                <w:rFonts w:ascii="仿宋_GB2312" w:eastAsia="仿宋_GB2312"/>
              </w:rPr>
            </w:pPr>
            <w:r>
              <w:rPr>
                <w:rFonts w:ascii="仿宋_GB2312" w:eastAsia="仿宋_GB2312" w:hint="eastAsia"/>
              </w:rPr>
              <w:t>姓名：</w:t>
            </w:r>
          </w:p>
        </w:tc>
      </w:tr>
      <w:tr w:rsidR="00B103B1">
        <w:trPr>
          <w:trHeight w:val="435"/>
        </w:trPr>
        <w:tc>
          <w:tcPr>
            <w:tcW w:w="639" w:type="dxa"/>
            <w:vMerge/>
          </w:tcPr>
          <w:p w:rsidR="00B103B1" w:rsidRDefault="00B103B1">
            <w:pPr>
              <w:rPr>
                <w:rFonts w:ascii="仿宋_GB2312" w:eastAsia="仿宋_GB2312"/>
              </w:rPr>
            </w:pPr>
          </w:p>
        </w:tc>
        <w:tc>
          <w:tcPr>
            <w:tcW w:w="1454" w:type="dxa"/>
            <w:vMerge/>
            <w:vAlign w:val="center"/>
          </w:tcPr>
          <w:p w:rsidR="00B103B1" w:rsidRDefault="00B103B1">
            <w:pPr>
              <w:jc w:val="center"/>
              <w:rPr>
                <w:rFonts w:ascii="仿宋_GB2312" w:eastAsia="仿宋_GB2312"/>
              </w:rPr>
            </w:pPr>
          </w:p>
        </w:tc>
        <w:tc>
          <w:tcPr>
            <w:tcW w:w="2410" w:type="dxa"/>
            <w:gridSpan w:val="2"/>
            <w:vMerge/>
          </w:tcPr>
          <w:p w:rsidR="00B103B1" w:rsidRDefault="00B103B1">
            <w:pPr>
              <w:rPr>
                <w:rFonts w:ascii="仿宋_GB2312" w:eastAsia="仿宋_GB2312"/>
              </w:rPr>
            </w:pPr>
          </w:p>
        </w:tc>
        <w:tc>
          <w:tcPr>
            <w:tcW w:w="1269" w:type="dxa"/>
            <w:gridSpan w:val="2"/>
            <w:vMerge/>
            <w:vAlign w:val="center"/>
          </w:tcPr>
          <w:p w:rsidR="00B103B1" w:rsidRDefault="00B103B1">
            <w:pPr>
              <w:jc w:val="center"/>
              <w:rPr>
                <w:rFonts w:ascii="仿宋_GB2312" w:eastAsia="仿宋_GB2312"/>
              </w:rPr>
            </w:pPr>
          </w:p>
        </w:tc>
        <w:tc>
          <w:tcPr>
            <w:tcW w:w="3156" w:type="dxa"/>
            <w:gridSpan w:val="5"/>
            <w:vAlign w:val="center"/>
          </w:tcPr>
          <w:p w:rsidR="00B103B1" w:rsidRDefault="00843480">
            <w:pPr>
              <w:rPr>
                <w:rFonts w:ascii="仿宋_GB2312" w:eastAsia="仿宋_GB2312"/>
              </w:rPr>
            </w:pPr>
            <w:r>
              <w:rPr>
                <w:rFonts w:ascii="仿宋_GB2312" w:eastAsia="仿宋_GB2312" w:hint="eastAsia"/>
              </w:rPr>
              <w:t>手机：</w:t>
            </w:r>
          </w:p>
        </w:tc>
      </w:tr>
      <w:tr w:rsidR="00B103B1">
        <w:trPr>
          <w:trHeight w:val="570"/>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电子邮箱</w:t>
            </w:r>
          </w:p>
        </w:tc>
        <w:tc>
          <w:tcPr>
            <w:tcW w:w="2410" w:type="dxa"/>
            <w:gridSpan w:val="2"/>
            <w:vAlign w:val="center"/>
          </w:tcPr>
          <w:p w:rsidR="00B103B1" w:rsidRDefault="00B103B1">
            <w:pPr>
              <w:rPr>
                <w:rFonts w:ascii="仿宋_GB2312" w:eastAsia="仿宋_GB2312"/>
              </w:rPr>
            </w:pPr>
          </w:p>
        </w:tc>
        <w:tc>
          <w:tcPr>
            <w:tcW w:w="1269" w:type="dxa"/>
            <w:gridSpan w:val="2"/>
            <w:vAlign w:val="center"/>
          </w:tcPr>
          <w:p w:rsidR="00B103B1" w:rsidRDefault="00843480">
            <w:pPr>
              <w:jc w:val="center"/>
              <w:rPr>
                <w:rFonts w:ascii="仿宋_GB2312" w:eastAsia="仿宋_GB2312"/>
              </w:rPr>
            </w:pPr>
            <w:r>
              <w:rPr>
                <w:rFonts w:ascii="仿宋_GB2312" w:eastAsia="仿宋_GB2312" w:hint="eastAsia"/>
              </w:rPr>
              <w:t>个人档案</w:t>
            </w:r>
          </w:p>
          <w:p w:rsidR="00B103B1" w:rsidRDefault="00843480">
            <w:pPr>
              <w:jc w:val="center"/>
              <w:rPr>
                <w:rFonts w:ascii="仿宋_GB2312" w:eastAsia="仿宋_GB2312"/>
              </w:rPr>
            </w:pPr>
            <w:r>
              <w:rPr>
                <w:rFonts w:ascii="仿宋_GB2312" w:eastAsia="仿宋_GB2312" w:hint="eastAsia"/>
              </w:rPr>
              <w:t>所在地</w:t>
            </w:r>
          </w:p>
        </w:tc>
        <w:tc>
          <w:tcPr>
            <w:tcW w:w="3156" w:type="dxa"/>
            <w:gridSpan w:val="5"/>
            <w:vAlign w:val="center"/>
          </w:tcPr>
          <w:p w:rsidR="00B103B1" w:rsidRDefault="00B103B1">
            <w:pPr>
              <w:rPr>
                <w:rFonts w:ascii="仿宋_GB2312" w:eastAsia="仿宋_GB2312"/>
              </w:rPr>
            </w:pPr>
          </w:p>
        </w:tc>
      </w:tr>
      <w:tr w:rsidR="00B103B1">
        <w:trPr>
          <w:trHeight w:val="623"/>
        </w:trPr>
        <w:tc>
          <w:tcPr>
            <w:tcW w:w="639" w:type="dxa"/>
            <w:vMerge/>
          </w:tcPr>
          <w:p w:rsidR="00B103B1" w:rsidRDefault="00B103B1">
            <w:pPr>
              <w:rPr>
                <w:rFonts w:ascii="仿宋_GB2312" w:eastAsia="仿宋_GB2312"/>
              </w:rPr>
            </w:pPr>
          </w:p>
        </w:tc>
        <w:tc>
          <w:tcPr>
            <w:tcW w:w="1454" w:type="dxa"/>
            <w:vMerge w:val="restart"/>
            <w:vAlign w:val="center"/>
          </w:tcPr>
          <w:p w:rsidR="00B103B1" w:rsidRDefault="00843480">
            <w:pPr>
              <w:jc w:val="center"/>
              <w:rPr>
                <w:rFonts w:ascii="仿宋_GB2312" w:eastAsia="仿宋_GB2312"/>
              </w:rPr>
            </w:pPr>
            <w:r>
              <w:rPr>
                <w:rFonts w:ascii="仿宋_GB2312" w:eastAsia="仿宋_GB2312" w:hint="eastAsia"/>
              </w:rPr>
              <w:t>专业技术职务、职(执）业资格及取得时间</w:t>
            </w:r>
          </w:p>
        </w:tc>
        <w:tc>
          <w:tcPr>
            <w:tcW w:w="2410" w:type="dxa"/>
            <w:gridSpan w:val="2"/>
            <w:vAlign w:val="center"/>
          </w:tcPr>
          <w:p w:rsidR="00B103B1" w:rsidRDefault="00843480">
            <w:pPr>
              <w:rPr>
                <w:rFonts w:ascii="仿宋_GB2312" w:eastAsia="仿宋_GB2312"/>
              </w:rPr>
            </w:pPr>
            <w:r>
              <w:rPr>
                <w:rFonts w:ascii="仿宋_GB2312" w:eastAsia="仿宋_GB2312" w:hint="eastAsia"/>
              </w:rPr>
              <w:t>名称：</w:t>
            </w:r>
          </w:p>
        </w:tc>
        <w:tc>
          <w:tcPr>
            <w:tcW w:w="1269" w:type="dxa"/>
            <w:gridSpan w:val="2"/>
            <w:vMerge w:val="restart"/>
            <w:vAlign w:val="center"/>
          </w:tcPr>
          <w:p w:rsidR="00B103B1" w:rsidRDefault="00843480">
            <w:pPr>
              <w:jc w:val="center"/>
              <w:rPr>
                <w:rFonts w:ascii="仿宋_GB2312" w:eastAsia="仿宋_GB2312"/>
              </w:rPr>
            </w:pPr>
            <w:r>
              <w:rPr>
                <w:rFonts w:ascii="仿宋_GB2312" w:eastAsia="仿宋_GB2312" w:hint="eastAsia"/>
              </w:rPr>
              <w:t>熟悉专业</w:t>
            </w:r>
          </w:p>
          <w:p w:rsidR="00B103B1" w:rsidRDefault="00843480">
            <w:pPr>
              <w:jc w:val="center"/>
              <w:rPr>
                <w:rFonts w:ascii="仿宋_GB2312" w:eastAsia="仿宋_GB2312"/>
              </w:rPr>
            </w:pPr>
            <w:r>
              <w:rPr>
                <w:rFonts w:ascii="仿宋_GB2312" w:eastAsia="仿宋_GB2312" w:hint="eastAsia"/>
              </w:rPr>
              <w:t>有何专长</w:t>
            </w:r>
          </w:p>
        </w:tc>
        <w:tc>
          <w:tcPr>
            <w:tcW w:w="3156" w:type="dxa"/>
            <w:gridSpan w:val="5"/>
            <w:vMerge w:val="restart"/>
            <w:vAlign w:val="center"/>
          </w:tcPr>
          <w:p w:rsidR="00B103B1" w:rsidRDefault="00B103B1">
            <w:pPr>
              <w:rPr>
                <w:rFonts w:ascii="仿宋_GB2312" w:eastAsia="仿宋_GB2312"/>
              </w:rPr>
            </w:pPr>
          </w:p>
        </w:tc>
      </w:tr>
      <w:tr w:rsidR="00B103B1">
        <w:trPr>
          <w:trHeight w:val="622"/>
        </w:trPr>
        <w:tc>
          <w:tcPr>
            <w:tcW w:w="639" w:type="dxa"/>
            <w:vMerge/>
          </w:tcPr>
          <w:p w:rsidR="00B103B1" w:rsidRDefault="00B103B1">
            <w:pPr>
              <w:rPr>
                <w:rFonts w:ascii="仿宋_GB2312" w:eastAsia="仿宋_GB2312"/>
              </w:rPr>
            </w:pPr>
          </w:p>
        </w:tc>
        <w:tc>
          <w:tcPr>
            <w:tcW w:w="1454" w:type="dxa"/>
            <w:vMerge/>
            <w:vAlign w:val="center"/>
          </w:tcPr>
          <w:p w:rsidR="00B103B1" w:rsidRDefault="00B103B1">
            <w:pPr>
              <w:jc w:val="center"/>
              <w:rPr>
                <w:rFonts w:ascii="仿宋_GB2312" w:eastAsia="仿宋_GB2312"/>
              </w:rPr>
            </w:pPr>
          </w:p>
        </w:tc>
        <w:tc>
          <w:tcPr>
            <w:tcW w:w="2410" w:type="dxa"/>
            <w:gridSpan w:val="2"/>
            <w:vAlign w:val="center"/>
          </w:tcPr>
          <w:p w:rsidR="00B103B1" w:rsidRDefault="00843480">
            <w:pPr>
              <w:rPr>
                <w:rFonts w:ascii="仿宋_GB2312" w:eastAsia="仿宋_GB2312"/>
              </w:rPr>
            </w:pPr>
            <w:r>
              <w:rPr>
                <w:rFonts w:ascii="仿宋_GB2312" w:eastAsia="仿宋_GB2312" w:hint="eastAsia"/>
              </w:rPr>
              <w:t>时间：</w:t>
            </w:r>
          </w:p>
        </w:tc>
        <w:tc>
          <w:tcPr>
            <w:tcW w:w="1269" w:type="dxa"/>
            <w:gridSpan w:val="2"/>
            <w:vMerge/>
            <w:vAlign w:val="center"/>
          </w:tcPr>
          <w:p w:rsidR="00B103B1" w:rsidRDefault="00B103B1">
            <w:pPr>
              <w:jc w:val="center"/>
              <w:rPr>
                <w:rFonts w:ascii="仿宋_GB2312" w:eastAsia="仿宋_GB2312"/>
              </w:rPr>
            </w:pPr>
          </w:p>
        </w:tc>
        <w:tc>
          <w:tcPr>
            <w:tcW w:w="3156" w:type="dxa"/>
            <w:gridSpan w:val="5"/>
            <w:vMerge/>
          </w:tcPr>
          <w:p w:rsidR="00B103B1" w:rsidRDefault="00B103B1">
            <w:pPr>
              <w:rPr>
                <w:rFonts w:ascii="仿宋_GB2312" w:eastAsia="仿宋_GB2312"/>
              </w:rPr>
            </w:pPr>
          </w:p>
        </w:tc>
      </w:tr>
      <w:tr w:rsidR="00B103B1">
        <w:trPr>
          <w:trHeight w:val="466"/>
        </w:trPr>
        <w:tc>
          <w:tcPr>
            <w:tcW w:w="639" w:type="dxa"/>
            <w:vMerge w:val="restart"/>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（最高学历开始填写）</w:t>
            </w:r>
          </w:p>
          <w:p w:rsidR="00B103B1" w:rsidRDefault="00843480">
            <w:pPr>
              <w:ind w:left="113" w:right="113"/>
              <w:jc w:val="center"/>
              <w:rPr>
                <w:rFonts w:ascii="仿宋_GB2312" w:eastAsia="仿宋_GB2312"/>
              </w:rPr>
            </w:pPr>
            <w:r>
              <w:rPr>
                <w:rFonts w:ascii="仿宋_GB2312" w:eastAsia="仿宋_GB2312" w:hint="eastAsia"/>
              </w:rPr>
              <w:t>学习经历</w:t>
            </w:r>
          </w:p>
        </w:tc>
        <w:tc>
          <w:tcPr>
            <w:tcW w:w="1454" w:type="dxa"/>
            <w:vAlign w:val="center"/>
          </w:tcPr>
          <w:p w:rsidR="00B103B1" w:rsidRDefault="00843480">
            <w:pPr>
              <w:jc w:val="center"/>
              <w:rPr>
                <w:rFonts w:ascii="仿宋_GB2312" w:eastAsia="仿宋_GB2312"/>
              </w:rPr>
            </w:pPr>
            <w:r>
              <w:rPr>
                <w:rFonts w:ascii="仿宋_GB2312" w:eastAsia="仿宋_GB2312" w:hint="eastAsia"/>
              </w:rPr>
              <w:t>起止年月</w:t>
            </w:r>
          </w:p>
        </w:tc>
        <w:tc>
          <w:tcPr>
            <w:tcW w:w="2410" w:type="dxa"/>
            <w:gridSpan w:val="2"/>
            <w:vAlign w:val="center"/>
          </w:tcPr>
          <w:p w:rsidR="00B103B1" w:rsidRDefault="00843480">
            <w:pPr>
              <w:jc w:val="center"/>
              <w:rPr>
                <w:rFonts w:ascii="仿宋_GB2312" w:eastAsia="仿宋_GB2312"/>
              </w:rPr>
            </w:pPr>
            <w:r>
              <w:rPr>
                <w:rFonts w:ascii="仿宋_GB2312" w:eastAsia="仿宋_GB2312" w:hint="eastAsia"/>
              </w:rPr>
              <w:t>学校名称</w:t>
            </w:r>
          </w:p>
        </w:tc>
        <w:tc>
          <w:tcPr>
            <w:tcW w:w="1269" w:type="dxa"/>
            <w:gridSpan w:val="2"/>
            <w:vAlign w:val="center"/>
          </w:tcPr>
          <w:p w:rsidR="00B103B1" w:rsidRDefault="00843480">
            <w:pPr>
              <w:jc w:val="center"/>
              <w:rPr>
                <w:rFonts w:ascii="仿宋_GB2312" w:eastAsia="仿宋_GB2312"/>
              </w:rPr>
            </w:pPr>
            <w:r>
              <w:rPr>
                <w:rFonts w:ascii="仿宋_GB2312" w:eastAsia="仿宋_GB2312" w:hint="eastAsia"/>
              </w:rPr>
              <w:t>学历学位</w:t>
            </w:r>
          </w:p>
        </w:tc>
        <w:tc>
          <w:tcPr>
            <w:tcW w:w="1985" w:type="dxa"/>
            <w:gridSpan w:val="4"/>
            <w:vAlign w:val="center"/>
          </w:tcPr>
          <w:p w:rsidR="00B103B1" w:rsidRDefault="00843480">
            <w:pPr>
              <w:jc w:val="center"/>
              <w:rPr>
                <w:rFonts w:ascii="仿宋_GB2312" w:eastAsia="仿宋_GB2312"/>
              </w:rPr>
            </w:pPr>
            <w:r>
              <w:rPr>
                <w:rFonts w:ascii="仿宋_GB2312" w:eastAsia="仿宋_GB2312" w:hint="eastAsia"/>
              </w:rPr>
              <w:t>专业</w:t>
            </w:r>
          </w:p>
        </w:tc>
        <w:tc>
          <w:tcPr>
            <w:tcW w:w="1171" w:type="dxa"/>
            <w:vAlign w:val="center"/>
          </w:tcPr>
          <w:p w:rsidR="00B103B1" w:rsidRDefault="00843480">
            <w:pPr>
              <w:jc w:val="center"/>
              <w:rPr>
                <w:rFonts w:ascii="仿宋_GB2312" w:eastAsia="仿宋_GB2312"/>
              </w:rPr>
            </w:pPr>
            <w:r>
              <w:rPr>
                <w:rFonts w:ascii="仿宋_GB2312" w:eastAsia="仿宋_GB2312" w:hint="eastAsia"/>
              </w:rPr>
              <w:t>学习形式</w:t>
            </w:r>
          </w:p>
        </w:tc>
      </w:tr>
      <w:tr w:rsidR="00B103B1">
        <w:trPr>
          <w:trHeight w:val="680"/>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69" w:type="dxa"/>
            <w:gridSpan w:val="2"/>
            <w:vAlign w:val="center"/>
          </w:tcPr>
          <w:p w:rsidR="00B103B1" w:rsidRDefault="00B103B1">
            <w:pPr>
              <w:rPr>
                <w:rFonts w:ascii="仿宋_GB2312" w:eastAsia="仿宋_GB2312"/>
              </w:rPr>
            </w:pPr>
          </w:p>
        </w:tc>
        <w:tc>
          <w:tcPr>
            <w:tcW w:w="1985" w:type="dxa"/>
            <w:gridSpan w:val="4"/>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trHeight w:val="680"/>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69" w:type="dxa"/>
            <w:gridSpan w:val="2"/>
            <w:vAlign w:val="center"/>
          </w:tcPr>
          <w:p w:rsidR="00B103B1" w:rsidRDefault="00B103B1">
            <w:pPr>
              <w:rPr>
                <w:rFonts w:ascii="仿宋_GB2312" w:eastAsia="仿宋_GB2312"/>
              </w:rPr>
            </w:pPr>
          </w:p>
        </w:tc>
        <w:tc>
          <w:tcPr>
            <w:tcW w:w="1985" w:type="dxa"/>
            <w:gridSpan w:val="4"/>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trHeight w:val="570"/>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69" w:type="dxa"/>
            <w:gridSpan w:val="2"/>
            <w:vAlign w:val="center"/>
          </w:tcPr>
          <w:p w:rsidR="00B103B1" w:rsidRDefault="00B103B1">
            <w:pPr>
              <w:rPr>
                <w:rFonts w:ascii="仿宋_GB2312" w:eastAsia="仿宋_GB2312"/>
              </w:rPr>
            </w:pPr>
          </w:p>
        </w:tc>
        <w:tc>
          <w:tcPr>
            <w:tcW w:w="1985" w:type="dxa"/>
            <w:gridSpan w:val="4"/>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cantSplit/>
          <w:trHeight w:val="687"/>
        </w:trPr>
        <w:tc>
          <w:tcPr>
            <w:tcW w:w="639" w:type="dxa"/>
            <w:vMerge w:val="restart"/>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（最近工作开始填写）</w:t>
            </w:r>
          </w:p>
          <w:p w:rsidR="00B103B1" w:rsidRDefault="00843480">
            <w:pPr>
              <w:ind w:left="113" w:right="113"/>
              <w:jc w:val="center"/>
              <w:rPr>
                <w:rFonts w:ascii="仿宋_GB2312" w:eastAsia="仿宋_GB2312"/>
              </w:rPr>
            </w:pPr>
            <w:r>
              <w:rPr>
                <w:rFonts w:ascii="仿宋_GB2312" w:eastAsia="仿宋_GB2312" w:hint="eastAsia"/>
              </w:rPr>
              <w:t>工作经历</w:t>
            </w:r>
          </w:p>
        </w:tc>
        <w:tc>
          <w:tcPr>
            <w:tcW w:w="1454" w:type="dxa"/>
            <w:vAlign w:val="center"/>
          </w:tcPr>
          <w:p w:rsidR="00B103B1" w:rsidRDefault="00843480">
            <w:pPr>
              <w:jc w:val="center"/>
              <w:rPr>
                <w:rFonts w:ascii="仿宋_GB2312" w:eastAsia="仿宋_GB2312"/>
              </w:rPr>
            </w:pPr>
            <w:r>
              <w:rPr>
                <w:rFonts w:ascii="仿宋_GB2312" w:eastAsia="仿宋_GB2312" w:hint="eastAsia"/>
              </w:rPr>
              <w:t>起止年月</w:t>
            </w:r>
          </w:p>
        </w:tc>
        <w:tc>
          <w:tcPr>
            <w:tcW w:w="2410" w:type="dxa"/>
            <w:gridSpan w:val="2"/>
            <w:vAlign w:val="center"/>
          </w:tcPr>
          <w:p w:rsidR="00B103B1" w:rsidRDefault="00843480">
            <w:pPr>
              <w:jc w:val="center"/>
              <w:rPr>
                <w:rFonts w:ascii="仿宋_GB2312" w:eastAsia="仿宋_GB2312"/>
              </w:rPr>
            </w:pPr>
            <w:r>
              <w:rPr>
                <w:rFonts w:ascii="仿宋_GB2312" w:eastAsia="仿宋_GB2312" w:hint="eastAsia"/>
              </w:rPr>
              <w:t>单位名称</w:t>
            </w:r>
          </w:p>
        </w:tc>
        <w:tc>
          <w:tcPr>
            <w:tcW w:w="1275" w:type="dxa"/>
            <w:gridSpan w:val="3"/>
            <w:vAlign w:val="center"/>
          </w:tcPr>
          <w:p w:rsidR="00B103B1" w:rsidRDefault="00843480">
            <w:pPr>
              <w:jc w:val="center"/>
              <w:rPr>
                <w:rFonts w:ascii="仿宋_GB2312" w:eastAsia="仿宋_GB2312"/>
              </w:rPr>
            </w:pPr>
            <w:r>
              <w:rPr>
                <w:rFonts w:ascii="仿宋_GB2312" w:eastAsia="仿宋_GB2312" w:hint="eastAsia"/>
              </w:rPr>
              <w:t>职务</w:t>
            </w:r>
          </w:p>
        </w:tc>
        <w:tc>
          <w:tcPr>
            <w:tcW w:w="1979" w:type="dxa"/>
            <w:gridSpan w:val="3"/>
            <w:vAlign w:val="center"/>
          </w:tcPr>
          <w:p w:rsidR="00B103B1" w:rsidRDefault="00843480">
            <w:pPr>
              <w:jc w:val="center"/>
              <w:rPr>
                <w:rFonts w:ascii="仿宋_GB2312" w:eastAsia="仿宋_GB2312"/>
              </w:rPr>
            </w:pPr>
            <w:r>
              <w:rPr>
                <w:rFonts w:ascii="仿宋_GB2312" w:eastAsia="仿宋_GB2312" w:hint="eastAsia"/>
              </w:rPr>
              <w:t>离职原因</w:t>
            </w:r>
          </w:p>
        </w:tc>
        <w:tc>
          <w:tcPr>
            <w:tcW w:w="1171" w:type="dxa"/>
            <w:vAlign w:val="center"/>
          </w:tcPr>
          <w:p w:rsidR="00B103B1" w:rsidRDefault="00843480">
            <w:pPr>
              <w:jc w:val="center"/>
              <w:rPr>
                <w:rFonts w:ascii="仿宋_GB2312" w:eastAsia="仿宋_GB2312"/>
              </w:rPr>
            </w:pPr>
            <w:r>
              <w:rPr>
                <w:rFonts w:ascii="仿宋_GB2312" w:eastAsia="仿宋_GB2312" w:hint="eastAsia"/>
              </w:rPr>
              <w:t>证明人及联系电话</w:t>
            </w:r>
          </w:p>
        </w:tc>
      </w:tr>
      <w:tr w:rsidR="00B103B1">
        <w:trPr>
          <w:cantSplit/>
          <w:trHeight w:val="687"/>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75" w:type="dxa"/>
            <w:gridSpan w:val="3"/>
            <w:vAlign w:val="center"/>
          </w:tcPr>
          <w:p w:rsidR="00B103B1" w:rsidRDefault="00B103B1">
            <w:pPr>
              <w:rPr>
                <w:rFonts w:ascii="仿宋_GB2312" w:eastAsia="仿宋_GB2312"/>
              </w:rPr>
            </w:pPr>
          </w:p>
        </w:tc>
        <w:tc>
          <w:tcPr>
            <w:tcW w:w="1979" w:type="dxa"/>
            <w:gridSpan w:val="3"/>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cantSplit/>
          <w:trHeight w:val="687"/>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75" w:type="dxa"/>
            <w:gridSpan w:val="3"/>
            <w:vAlign w:val="center"/>
          </w:tcPr>
          <w:p w:rsidR="00B103B1" w:rsidRDefault="00B103B1">
            <w:pPr>
              <w:rPr>
                <w:rFonts w:ascii="仿宋_GB2312" w:eastAsia="仿宋_GB2312"/>
              </w:rPr>
            </w:pPr>
          </w:p>
        </w:tc>
        <w:tc>
          <w:tcPr>
            <w:tcW w:w="1979" w:type="dxa"/>
            <w:gridSpan w:val="3"/>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cantSplit/>
          <w:trHeight w:val="687"/>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75" w:type="dxa"/>
            <w:gridSpan w:val="3"/>
            <w:vAlign w:val="center"/>
          </w:tcPr>
          <w:p w:rsidR="00B103B1" w:rsidRDefault="00B103B1">
            <w:pPr>
              <w:rPr>
                <w:rFonts w:ascii="仿宋_GB2312" w:eastAsia="仿宋_GB2312"/>
              </w:rPr>
            </w:pPr>
          </w:p>
        </w:tc>
        <w:tc>
          <w:tcPr>
            <w:tcW w:w="1979" w:type="dxa"/>
            <w:gridSpan w:val="3"/>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cantSplit/>
          <w:trHeight w:val="502"/>
        </w:trPr>
        <w:tc>
          <w:tcPr>
            <w:tcW w:w="639" w:type="dxa"/>
            <w:vMerge/>
          </w:tcPr>
          <w:p w:rsidR="00B103B1" w:rsidRDefault="00B103B1">
            <w:pPr>
              <w:rPr>
                <w:rFonts w:ascii="仿宋_GB2312" w:eastAsia="仿宋_GB2312"/>
              </w:rPr>
            </w:pPr>
          </w:p>
        </w:tc>
        <w:tc>
          <w:tcPr>
            <w:tcW w:w="1454" w:type="dxa"/>
            <w:vAlign w:val="center"/>
          </w:tcPr>
          <w:p w:rsidR="00B103B1" w:rsidRDefault="00B103B1">
            <w:pPr>
              <w:rPr>
                <w:rFonts w:ascii="仿宋_GB2312" w:eastAsia="仿宋_GB2312"/>
              </w:rPr>
            </w:pPr>
          </w:p>
        </w:tc>
        <w:tc>
          <w:tcPr>
            <w:tcW w:w="2410" w:type="dxa"/>
            <w:gridSpan w:val="2"/>
            <w:vAlign w:val="center"/>
          </w:tcPr>
          <w:p w:rsidR="00B103B1" w:rsidRDefault="00B103B1">
            <w:pPr>
              <w:rPr>
                <w:rFonts w:ascii="仿宋_GB2312" w:eastAsia="仿宋_GB2312"/>
              </w:rPr>
            </w:pPr>
          </w:p>
        </w:tc>
        <w:tc>
          <w:tcPr>
            <w:tcW w:w="1275" w:type="dxa"/>
            <w:gridSpan w:val="3"/>
            <w:vAlign w:val="center"/>
          </w:tcPr>
          <w:p w:rsidR="00B103B1" w:rsidRDefault="00B103B1">
            <w:pPr>
              <w:rPr>
                <w:rFonts w:ascii="仿宋_GB2312" w:eastAsia="仿宋_GB2312"/>
              </w:rPr>
            </w:pPr>
          </w:p>
        </w:tc>
        <w:tc>
          <w:tcPr>
            <w:tcW w:w="1979" w:type="dxa"/>
            <w:gridSpan w:val="3"/>
            <w:vAlign w:val="center"/>
          </w:tcPr>
          <w:p w:rsidR="00B103B1" w:rsidRDefault="00B103B1">
            <w:pPr>
              <w:rPr>
                <w:rFonts w:ascii="仿宋_GB2312" w:eastAsia="仿宋_GB2312"/>
              </w:rPr>
            </w:pPr>
          </w:p>
        </w:tc>
        <w:tc>
          <w:tcPr>
            <w:tcW w:w="1171" w:type="dxa"/>
            <w:vAlign w:val="center"/>
          </w:tcPr>
          <w:p w:rsidR="00B103B1" w:rsidRDefault="00B103B1">
            <w:pPr>
              <w:rPr>
                <w:rFonts w:ascii="仿宋_GB2312" w:eastAsia="仿宋_GB2312"/>
              </w:rPr>
            </w:pPr>
          </w:p>
        </w:tc>
      </w:tr>
      <w:tr w:rsidR="00B103B1">
        <w:trPr>
          <w:trHeight w:val="2493"/>
        </w:trPr>
        <w:tc>
          <w:tcPr>
            <w:tcW w:w="639" w:type="dxa"/>
            <w:vMerge w:val="restart"/>
            <w:textDirection w:val="tbRlV"/>
            <w:vAlign w:val="center"/>
          </w:tcPr>
          <w:p w:rsidR="00B103B1" w:rsidRDefault="00843480">
            <w:pPr>
              <w:ind w:left="420" w:right="113"/>
              <w:jc w:val="center"/>
              <w:rPr>
                <w:rFonts w:ascii="仿宋_GB2312" w:eastAsia="仿宋_GB2312"/>
              </w:rPr>
            </w:pPr>
            <w:r>
              <w:rPr>
                <w:rFonts w:ascii="仿宋_GB2312" w:eastAsia="仿宋_GB2312" w:hint="eastAsia"/>
              </w:rPr>
              <w:t>工作业绩</w:t>
            </w:r>
          </w:p>
        </w:tc>
        <w:tc>
          <w:tcPr>
            <w:tcW w:w="1454" w:type="dxa"/>
            <w:vAlign w:val="center"/>
          </w:tcPr>
          <w:p w:rsidR="00B103B1" w:rsidRDefault="00843480">
            <w:pPr>
              <w:jc w:val="center"/>
              <w:rPr>
                <w:rFonts w:ascii="仿宋_GB2312" w:eastAsia="仿宋_GB2312"/>
              </w:rPr>
            </w:pPr>
            <w:r>
              <w:rPr>
                <w:rFonts w:ascii="仿宋_GB2312" w:eastAsia="仿宋_GB2312" w:hint="eastAsia"/>
              </w:rPr>
              <w:t>近年来取得的主要工作业绩</w:t>
            </w:r>
          </w:p>
        </w:tc>
        <w:tc>
          <w:tcPr>
            <w:tcW w:w="6835" w:type="dxa"/>
            <w:gridSpan w:val="9"/>
          </w:tcPr>
          <w:p w:rsidR="00B103B1" w:rsidRDefault="00B103B1">
            <w:pPr>
              <w:rPr>
                <w:rFonts w:ascii="仿宋_GB2312" w:eastAsia="仿宋_GB2312"/>
              </w:rPr>
            </w:pPr>
          </w:p>
        </w:tc>
      </w:tr>
      <w:tr w:rsidR="00B103B1">
        <w:trPr>
          <w:trHeight w:val="970"/>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近年来</w:t>
            </w:r>
          </w:p>
          <w:p w:rsidR="00B103B1" w:rsidRDefault="00843480">
            <w:pPr>
              <w:jc w:val="center"/>
              <w:rPr>
                <w:rFonts w:ascii="仿宋_GB2312" w:eastAsia="仿宋_GB2312"/>
              </w:rPr>
            </w:pPr>
            <w:r>
              <w:rPr>
                <w:rFonts w:ascii="仿宋_GB2312" w:eastAsia="仿宋_GB2312" w:hint="eastAsia"/>
              </w:rPr>
              <w:t>奖惩情况</w:t>
            </w:r>
          </w:p>
        </w:tc>
        <w:tc>
          <w:tcPr>
            <w:tcW w:w="6835" w:type="dxa"/>
            <w:gridSpan w:val="9"/>
            <w:vAlign w:val="center"/>
          </w:tcPr>
          <w:p w:rsidR="00B103B1" w:rsidRDefault="00B103B1">
            <w:pPr>
              <w:rPr>
                <w:rFonts w:ascii="仿宋_GB2312" w:eastAsia="仿宋_GB2312"/>
              </w:rPr>
            </w:pPr>
          </w:p>
        </w:tc>
      </w:tr>
      <w:tr w:rsidR="00B103B1">
        <w:trPr>
          <w:trHeight w:val="769"/>
        </w:trPr>
        <w:tc>
          <w:tcPr>
            <w:tcW w:w="639" w:type="dxa"/>
            <w:vMerge w:val="restart"/>
            <w:textDirection w:val="tbRlV"/>
            <w:vAlign w:val="center"/>
          </w:tcPr>
          <w:p w:rsidR="00B103B1" w:rsidRDefault="00843480">
            <w:pPr>
              <w:ind w:left="420" w:right="113"/>
              <w:jc w:val="center"/>
              <w:rPr>
                <w:rFonts w:ascii="仿宋_GB2312" w:eastAsia="仿宋_GB2312"/>
              </w:rPr>
            </w:pPr>
            <w:r>
              <w:rPr>
                <w:rFonts w:ascii="仿宋_GB2312" w:eastAsia="仿宋_GB2312" w:hint="eastAsia"/>
                <w:spacing w:val="20"/>
              </w:rPr>
              <w:t>所在单位基本信息</w:t>
            </w:r>
          </w:p>
        </w:tc>
        <w:tc>
          <w:tcPr>
            <w:tcW w:w="1454" w:type="dxa"/>
            <w:vAlign w:val="center"/>
          </w:tcPr>
          <w:p w:rsidR="00B103B1" w:rsidRDefault="00843480">
            <w:pPr>
              <w:jc w:val="center"/>
              <w:rPr>
                <w:rFonts w:ascii="仿宋_GB2312" w:eastAsia="仿宋_GB2312"/>
              </w:rPr>
            </w:pPr>
            <w:r>
              <w:rPr>
                <w:rFonts w:ascii="仿宋_GB2312" w:eastAsia="仿宋_GB2312" w:hint="eastAsia"/>
              </w:rPr>
              <w:t>单位类型</w:t>
            </w:r>
          </w:p>
          <w:p w:rsidR="00B103B1" w:rsidRDefault="00843480">
            <w:pPr>
              <w:jc w:val="center"/>
              <w:rPr>
                <w:rFonts w:ascii="仿宋_GB2312" w:eastAsia="仿宋_GB2312"/>
              </w:rPr>
            </w:pPr>
            <w:r>
              <w:rPr>
                <w:rFonts w:ascii="仿宋_GB2312" w:eastAsia="仿宋_GB2312" w:hint="eastAsia"/>
              </w:rPr>
              <w:t>（可多选）</w:t>
            </w:r>
          </w:p>
        </w:tc>
        <w:tc>
          <w:tcPr>
            <w:tcW w:w="6835" w:type="dxa"/>
            <w:gridSpan w:val="9"/>
            <w:vAlign w:val="center"/>
          </w:tcPr>
          <w:p w:rsidR="00B103B1" w:rsidRDefault="00843480">
            <w:pPr>
              <w:rPr>
                <w:rFonts w:ascii="仿宋_GB2312" w:eastAsia="仿宋_GB2312"/>
              </w:rPr>
            </w:pPr>
            <w:r>
              <w:rPr>
                <w:rFonts w:ascii="仿宋_GB2312" w:eastAsia="仿宋_GB2312" w:hint="eastAsia"/>
              </w:rPr>
              <w:t>□中央企业  □上市公司  □ 地方国有企业  □ 民营企业</w:t>
            </w:r>
          </w:p>
          <w:p w:rsidR="00B103B1" w:rsidRDefault="00843480">
            <w:pPr>
              <w:rPr>
                <w:rFonts w:ascii="仿宋_GB2312" w:eastAsia="仿宋_GB2312"/>
              </w:rPr>
            </w:pPr>
            <w:r>
              <w:rPr>
                <w:rFonts w:ascii="仿宋_GB2312" w:eastAsia="仿宋_GB2312" w:hint="eastAsia"/>
              </w:rPr>
              <w:t>□外资企业  □合资企业  □ 金融单位      □ 机关事业单位</w:t>
            </w:r>
          </w:p>
          <w:p w:rsidR="00B103B1" w:rsidRDefault="00843480">
            <w:pPr>
              <w:rPr>
                <w:rFonts w:ascii="仿宋_GB2312" w:eastAsia="仿宋_GB2312"/>
              </w:rPr>
            </w:pPr>
            <w:r>
              <w:rPr>
                <w:rFonts w:ascii="仿宋_GB2312" w:eastAsia="仿宋_GB2312" w:hint="eastAsia"/>
              </w:rPr>
              <w:t>□高校及科研院所  □ 其他</w:t>
            </w:r>
          </w:p>
        </w:tc>
      </w:tr>
      <w:tr w:rsidR="00B103B1">
        <w:trPr>
          <w:trHeight w:val="622"/>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企业规模</w:t>
            </w:r>
          </w:p>
        </w:tc>
        <w:tc>
          <w:tcPr>
            <w:tcW w:w="6835" w:type="dxa"/>
            <w:gridSpan w:val="9"/>
            <w:vAlign w:val="center"/>
          </w:tcPr>
          <w:p w:rsidR="00B103B1" w:rsidRDefault="00843480">
            <w:pPr>
              <w:rPr>
                <w:rFonts w:ascii="仿宋_GB2312" w:eastAsia="仿宋_GB2312"/>
              </w:rPr>
            </w:pPr>
            <w:r>
              <w:rPr>
                <w:rFonts w:ascii="仿宋_GB2312" w:eastAsia="仿宋_GB2312" w:hint="eastAsia"/>
              </w:rPr>
              <w:t>资产总额           元，年销售额         元，下属企业       家，</w:t>
            </w:r>
          </w:p>
          <w:p w:rsidR="00B103B1" w:rsidRDefault="00843480">
            <w:pPr>
              <w:rPr>
                <w:rFonts w:ascii="仿宋_GB2312" w:eastAsia="仿宋_GB2312"/>
              </w:rPr>
            </w:pPr>
            <w:r>
              <w:rPr>
                <w:rFonts w:ascii="仿宋_GB2312" w:eastAsia="仿宋_GB2312" w:hint="eastAsia"/>
              </w:rPr>
              <w:t xml:space="preserve">员工          人 </w:t>
            </w:r>
          </w:p>
        </w:tc>
      </w:tr>
      <w:tr w:rsidR="00B103B1">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主要产品</w:t>
            </w:r>
          </w:p>
          <w:p w:rsidR="00B103B1" w:rsidRDefault="00843480">
            <w:pPr>
              <w:jc w:val="center"/>
              <w:rPr>
                <w:rFonts w:ascii="仿宋_GB2312" w:eastAsia="仿宋_GB2312"/>
              </w:rPr>
            </w:pPr>
            <w:r>
              <w:rPr>
                <w:rFonts w:ascii="仿宋_GB2312" w:eastAsia="仿宋_GB2312" w:hint="eastAsia"/>
              </w:rPr>
              <w:t>（服  务）</w:t>
            </w:r>
          </w:p>
        </w:tc>
        <w:tc>
          <w:tcPr>
            <w:tcW w:w="6835" w:type="dxa"/>
            <w:gridSpan w:val="9"/>
            <w:tcBorders>
              <w:bottom w:val="single" w:sz="8" w:space="0" w:color="auto"/>
            </w:tcBorders>
            <w:vAlign w:val="center"/>
          </w:tcPr>
          <w:p w:rsidR="00B103B1" w:rsidRDefault="00B103B1">
            <w:pPr>
              <w:spacing w:line="280" w:lineRule="exact"/>
              <w:jc w:val="center"/>
              <w:rPr>
                <w:rFonts w:ascii="仿宋_GB2312" w:eastAsia="仿宋_GB2312"/>
              </w:rPr>
            </w:pPr>
          </w:p>
        </w:tc>
      </w:tr>
      <w:tr w:rsidR="00B103B1">
        <w:trPr>
          <w:trHeight w:val="375"/>
        </w:trPr>
        <w:tc>
          <w:tcPr>
            <w:tcW w:w="639" w:type="dxa"/>
            <w:vMerge/>
          </w:tcPr>
          <w:p w:rsidR="00B103B1" w:rsidRDefault="00B103B1">
            <w:pPr>
              <w:rPr>
                <w:rFonts w:ascii="仿宋_GB2312" w:eastAsia="仿宋_GB2312"/>
              </w:rPr>
            </w:pPr>
          </w:p>
        </w:tc>
        <w:tc>
          <w:tcPr>
            <w:tcW w:w="1454" w:type="dxa"/>
            <w:vMerge w:val="restart"/>
            <w:vAlign w:val="center"/>
          </w:tcPr>
          <w:p w:rsidR="00B103B1" w:rsidRDefault="00843480">
            <w:pPr>
              <w:jc w:val="center"/>
              <w:rPr>
                <w:rFonts w:ascii="仿宋_GB2312" w:eastAsia="仿宋_GB2312"/>
              </w:rPr>
            </w:pPr>
            <w:r>
              <w:rPr>
                <w:rFonts w:ascii="仿宋_GB2312" w:eastAsia="仿宋_GB2312" w:hint="eastAsia"/>
              </w:rPr>
              <w:t>人事部门</w:t>
            </w:r>
          </w:p>
          <w:p w:rsidR="00B103B1" w:rsidRDefault="00843480">
            <w:pPr>
              <w:jc w:val="center"/>
              <w:rPr>
                <w:rFonts w:ascii="仿宋_GB2312" w:eastAsia="仿宋_GB2312"/>
              </w:rPr>
            </w:pPr>
            <w:r>
              <w:rPr>
                <w:rFonts w:ascii="仿宋_GB2312" w:eastAsia="仿宋_GB2312" w:hint="eastAsia"/>
              </w:rPr>
              <w:t>负责人</w:t>
            </w:r>
          </w:p>
        </w:tc>
        <w:tc>
          <w:tcPr>
            <w:tcW w:w="6835" w:type="dxa"/>
            <w:gridSpan w:val="9"/>
            <w:tcBorders>
              <w:bottom w:val="nil"/>
            </w:tcBorders>
            <w:vAlign w:val="center"/>
          </w:tcPr>
          <w:p w:rsidR="00B103B1" w:rsidRDefault="00843480">
            <w:pPr>
              <w:spacing w:line="280" w:lineRule="exact"/>
              <w:rPr>
                <w:rFonts w:ascii="仿宋_GB2312" w:eastAsia="仿宋_GB2312"/>
              </w:rPr>
            </w:pPr>
            <w:r>
              <w:rPr>
                <w:rFonts w:ascii="仿宋_GB2312" w:eastAsia="仿宋_GB2312" w:hint="eastAsia"/>
              </w:rPr>
              <w:t xml:space="preserve">姓名：                电话：          </w:t>
            </w:r>
          </w:p>
        </w:tc>
      </w:tr>
      <w:tr w:rsidR="00B103B1">
        <w:trPr>
          <w:trHeight w:val="255"/>
        </w:trPr>
        <w:tc>
          <w:tcPr>
            <w:tcW w:w="639" w:type="dxa"/>
            <w:vMerge/>
          </w:tcPr>
          <w:p w:rsidR="00B103B1" w:rsidRDefault="00B103B1">
            <w:pPr>
              <w:rPr>
                <w:rFonts w:ascii="仿宋_GB2312" w:eastAsia="仿宋_GB2312"/>
              </w:rPr>
            </w:pPr>
          </w:p>
        </w:tc>
        <w:tc>
          <w:tcPr>
            <w:tcW w:w="1454" w:type="dxa"/>
            <w:vMerge/>
            <w:vAlign w:val="center"/>
          </w:tcPr>
          <w:p w:rsidR="00B103B1" w:rsidRDefault="00B103B1">
            <w:pPr>
              <w:jc w:val="center"/>
              <w:rPr>
                <w:rFonts w:ascii="仿宋_GB2312" w:eastAsia="仿宋_GB2312"/>
              </w:rPr>
            </w:pPr>
          </w:p>
        </w:tc>
        <w:tc>
          <w:tcPr>
            <w:tcW w:w="6835" w:type="dxa"/>
            <w:gridSpan w:val="9"/>
            <w:tcBorders>
              <w:top w:val="nil"/>
            </w:tcBorders>
            <w:vAlign w:val="center"/>
          </w:tcPr>
          <w:p w:rsidR="00B103B1" w:rsidRDefault="00843480">
            <w:pPr>
              <w:spacing w:line="280" w:lineRule="exact"/>
              <w:rPr>
                <w:rFonts w:ascii="仿宋_GB2312" w:eastAsia="仿宋_GB2312"/>
              </w:rPr>
            </w:pPr>
            <w:r>
              <w:rPr>
                <w:rFonts w:ascii="仿宋_GB2312" w:eastAsia="仿宋_GB2312" w:hint="eastAsia"/>
              </w:rPr>
              <w:t>（不会在您入职我司前进行背调，不用担心填写信息会影响您现在的工作）</w:t>
            </w:r>
          </w:p>
        </w:tc>
      </w:tr>
      <w:tr w:rsidR="00B103B1">
        <w:trPr>
          <w:trHeight w:val="574"/>
        </w:trPr>
        <w:tc>
          <w:tcPr>
            <w:tcW w:w="639" w:type="dxa"/>
            <w:vMerge/>
          </w:tcPr>
          <w:p w:rsidR="00B103B1" w:rsidRDefault="00B103B1">
            <w:pPr>
              <w:rPr>
                <w:rFonts w:ascii="仿宋_GB2312" w:eastAsia="仿宋_GB2312"/>
              </w:rPr>
            </w:pPr>
          </w:p>
        </w:tc>
        <w:tc>
          <w:tcPr>
            <w:tcW w:w="1454" w:type="dxa"/>
            <w:vAlign w:val="center"/>
          </w:tcPr>
          <w:p w:rsidR="00B103B1" w:rsidRDefault="00843480">
            <w:pPr>
              <w:jc w:val="center"/>
              <w:rPr>
                <w:rFonts w:ascii="仿宋_GB2312" w:eastAsia="仿宋_GB2312"/>
              </w:rPr>
            </w:pPr>
            <w:r>
              <w:rPr>
                <w:rFonts w:ascii="仿宋_GB2312" w:eastAsia="仿宋_GB2312" w:hint="eastAsia"/>
              </w:rPr>
              <w:t>地  址</w:t>
            </w:r>
          </w:p>
        </w:tc>
        <w:tc>
          <w:tcPr>
            <w:tcW w:w="6835" w:type="dxa"/>
            <w:gridSpan w:val="9"/>
            <w:vAlign w:val="center"/>
          </w:tcPr>
          <w:p w:rsidR="00B103B1" w:rsidRDefault="00B103B1">
            <w:pPr>
              <w:spacing w:line="280" w:lineRule="exact"/>
              <w:jc w:val="center"/>
              <w:rPr>
                <w:rFonts w:ascii="仿宋_GB2312" w:eastAsia="仿宋_GB2312"/>
              </w:rPr>
            </w:pPr>
          </w:p>
        </w:tc>
      </w:tr>
      <w:tr w:rsidR="00B103B1">
        <w:trPr>
          <w:cantSplit/>
          <w:trHeight w:val="1705"/>
        </w:trPr>
        <w:tc>
          <w:tcPr>
            <w:tcW w:w="639" w:type="dxa"/>
            <w:textDirection w:val="tbRlV"/>
            <w:vAlign w:val="center"/>
          </w:tcPr>
          <w:p w:rsidR="00B103B1" w:rsidRDefault="00843480">
            <w:pPr>
              <w:ind w:left="113" w:right="113"/>
              <w:jc w:val="center"/>
              <w:rPr>
                <w:rFonts w:ascii="仿宋_GB2312" w:eastAsia="仿宋_GB2312"/>
              </w:rPr>
            </w:pPr>
            <w:r>
              <w:rPr>
                <w:rFonts w:ascii="仿宋_GB2312" w:eastAsia="仿宋_GB2312" w:hint="eastAsia"/>
              </w:rPr>
              <w:t>是否有下列情形</w:t>
            </w:r>
          </w:p>
        </w:tc>
        <w:tc>
          <w:tcPr>
            <w:tcW w:w="6557" w:type="dxa"/>
            <w:gridSpan w:val="8"/>
            <w:vAlign w:val="center"/>
          </w:tcPr>
          <w:p w:rsidR="00B103B1" w:rsidRDefault="00843480">
            <w:pPr>
              <w:rPr>
                <w:rFonts w:ascii="仿宋_GB2312" w:eastAsia="仿宋_GB2312"/>
              </w:rPr>
            </w:pPr>
            <w:r>
              <w:rPr>
                <w:rFonts w:ascii="仿宋_GB2312" w:eastAsia="仿宋_GB2312" w:hint="eastAsia"/>
              </w:rPr>
              <w:t>受过刑事处罚</w:t>
            </w:r>
          </w:p>
          <w:p w:rsidR="00B103B1" w:rsidRDefault="00843480">
            <w:pPr>
              <w:rPr>
                <w:rFonts w:ascii="仿宋_GB2312" w:eastAsia="仿宋_GB2312"/>
              </w:rPr>
            </w:pPr>
            <w:r>
              <w:rPr>
                <w:rFonts w:ascii="仿宋_GB2312" w:eastAsia="仿宋_GB2312" w:hint="eastAsia"/>
              </w:rPr>
              <w:t>处于党纪、政纪处分所规定的提任使用限制期内的；</w:t>
            </w:r>
          </w:p>
          <w:p w:rsidR="00B103B1" w:rsidRDefault="00843480">
            <w:pPr>
              <w:pStyle w:val="a5"/>
              <w:ind w:firstLineChars="0" w:firstLine="0"/>
              <w:rPr>
                <w:rFonts w:ascii="仿宋_GB2312" w:eastAsia="仿宋_GB2312" w:hAnsi="Times New Roman"/>
                <w:szCs w:val="24"/>
              </w:rPr>
            </w:pPr>
            <w:r>
              <w:rPr>
                <w:rFonts w:ascii="仿宋_GB2312" w:eastAsia="仿宋_GB2312" w:hAnsi="Times New Roman" w:hint="eastAsia"/>
                <w:szCs w:val="24"/>
              </w:rPr>
              <w:t>涉嫌违纪违法正在接受组织调查，或被相关主管部门做出处罚的</w:t>
            </w:r>
          </w:p>
          <w:p w:rsidR="00B103B1" w:rsidRDefault="00843480">
            <w:pPr>
              <w:rPr>
                <w:rFonts w:ascii="仿宋_GB2312" w:eastAsia="仿宋_GB2312"/>
              </w:rPr>
            </w:pPr>
            <w:r>
              <w:rPr>
                <w:rFonts w:ascii="仿宋_GB2312" w:eastAsia="仿宋_GB2312" w:hint="eastAsia"/>
              </w:rPr>
              <w:t>存在《中华人民共和国公司法》第一百四十六条所列情形；</w:t>
            </w:r>
          </w:p>
          <w:p w:rsidR="00B103B1" w:rsidRDefault="00843480">
            <w:pPr>
              <w:rPr>
                <w:rFonts w:ascii="仿宋_GB2312" w:eastAsia="仿宋_GB2312"/>
              </w:rPr>
            </w:pPr>
            <w:r>
              <w:rPr>
                <w:rFonts w:ascii="仿宋_GB2312" w:eastAsia="仿宋_GB2312" w:hint="eastAsia"/>
              </w:rPr>
              <w:t>配偶已移居国（境）外；没有配偶，子女已移居国（境）外。</w:t>
            </w:r>
          </w:p>
        </w:tc>
        <w:tc>
          <w:tcPr>
            <w:tcW w:w="1732" w:type="dxa"/>
            <w:gridSpan w:val="2"/>
            <w:vAlign w:val="center"/>
          </w:tcPr>
          <w:p w:rsidR="00B103B1" w:rsidRDefault="00843480">
            <w:pPr>
              <w:rPr>
                <w:rFonts w:ascii="仿宋_GB2312" w:eastAsia="仿宋_GB2312"/>
              </w:rPr>
            </w:pPr>
            <w:r>
              <w:rPr>
                <w:rFonts w:ascii="仿宋_GB2312" w:eastAsia="仿宋_GB2312" w:hint="eastAsia"/>
              </w:rPr>
              <w:t>有□</w:t>
            </w:r>
            <w:r>
              <w:rPr>
                <w:rFonts w:ascii="仿宋_GB2312" w:eastAsia="仿宋_GB2312" w:hint="eastAsia"/>
              </w:rPr>
              <w:sym w:font="Wingdings 2" w:char="F052"/>
            </w:r>
            <w:r>
              <w:rPr>
                <w:rFonts w:ascii="仿宋_GB2312" w:eastAsia="仿宋_GB2312" w:hint="eastAsia"/>
              </w:rPr>
              <w:t xml:space="preserve">  无□</w:t>
            </w:r>
            <w:r>
              <w:rPr>
                <w:rFonts w:ascii="仿宋_GB2312" w:eastAsia="仿宋_GB2312" w:hint="eastAsia"/>
              </w:rPr>
              <w:sym w:font="Wingdings 2" w:char="F052"/>
            </w:r>
          </w:p>
        </w:tc>
      </w:tr>
      <w:tr w:rsidR="00B103B1">
        <w:trPr>
          <w:cantSplit/>
          <w:trHeight w:val="1645"/>
        </w:trPr>
        <w:tc>
          <w:tcPr>
            <w:tcW w:w="639" w:type="dxa"/>
            <w:textDirection w:val="tbRlV"/>
            <w:vAlign w:val="center"/>
          </w:tcPr>
          <w:p w:rsidR="00B103B1" w:rsidRDefault="00843480">
            <w:pPr>
              <w:ind w:left="113" w:right="113"/>
              <w:jc w:val="center"/>
              <w:rPr>
                <w:rFonts w:ascii="仿宋_GB2312" w:eastAsia="仿宋_GB2312"/>
                <w:spacing w:val="20"/>
              </w:rPr>
            </w:pPr>
            <w:r>
              <w:rPr>
                <w:rFonts w:ascii="仿宋_GB2312" w:eastAsia="仿宋_GB2312" w:hint="eastAsia"/>
                <w:spacing w:val="20"/>
              </w:rPr>
              <w:t>应聘承诺</w:t>
            </w:r>
          </w:p>
        </w:tc>
        <w:tc>
          <w:tcPr>
            <w:tcW w:w="8289" w:type="dxa"/>
            <w:gridSpan w:val="10"/>
            <w:vAlign w:val="center"/>
          </w:tcPr>
          <w:p w:rsidR="00B103B1" w:rsidRDefault="00843480">
            <w:pPr>
              <w:spacing w:line="360" w:lineRule="exact"/>
              <w:ind w:firstLineChars="200" w:firstLine="422"/>
              <w:rPr>
                <w:rFonts w:ascii="仿宋_GB2312" w:eastAsia="仿宋_GB2312"/>
              </w:rPr>
            </w:pPr>
            <w:r>
              <w:rPr>
                <w:rFonts w:ascii="仿宋_GB2312" w:eastAsia="仿宋_GB2312" w:hint="eastAsia"/>
                <w:b/>
              </w:rPr>
              <w:t>本人认可并郑重承诺：</w:t>
            </w:r>
            <w:r>
              <w:rPr>
                <w:rFonts w:ascii="仿宋_GB2312" w:eastAsia="仿宋_GB2312" w:hint="eastAsia"/>
              </w:rPr>
              <w:t>本人所填写的个人信息及提交的应聘材料均真实有效，如有虚假，愿意承担由此引起的一切责任。</w:t>
            </w:r>
          </w:p>
          <w:p w:rsidR="00B103B1" w:rsidRDefault="00B103B1">
            <w:pPr>
              <w:spacing w:line="360" w:lineRule="exact"/>
              <w:rPr>
                <w:rFonts w:ascii="仿宋_GB2312" w:eastAsia="仿宋_GB2312"/>
              </w:rPr>
            </w:pPr>
          </w:p>
          <w:p w:rsidR="00B103B1" w:rsidRDefault="00843480">
            <w:pPr>
              <w:spacing w:line="360" w:lineRule="exact"/>
              <w:ind w:firstLineChars="400" w:firstLine="840"/>
              <w:rPr>
                <w:rFonts w:ascii="仿宋_GB2312" w:eastAsia="仿宋_GB2312"/>
              </w:rPr>
            </w:pPr>
            <w:r>
              <w:rPr>
                <w:rFonts w:ascii="仿宋_GB2312" w:eastAsia="仿宋_GB2312" w:hint="eastAsia"/>
              </w:rPr>
              <w:t>本人签名：          年    月    日</w:t>
            </w:r>
          </w:p>
        </w:tc>
      </w:tr>
      <w:tr w:rsidR="00B103B1">
        <w:trPr>
          <w:cantSplit/>
          <w:trHeight w:val="1467"/>
        </w:trPr>
        <w:tc>
          <w:tcPr>
            <w:tcW w:w="639" w:type="dxa"/>
            <w:textDirection w:val="tbRlV"/>
            <w:vAlign w:val="center"/>
          </w:tcPr>
          <w:p w:rsidR="00B103B1" w:rsidRDefault="00843480">
            <w:pPr>
              <w:ind w:left="113" w:right="113"/>
              <w:jc w:val="center"/>
              <w:rPr>
                <w:rFonts w:ascii="仿宋_GB2312" w:eastAsia="仿宋_GB2312"/>
                <w:spacing w:val="20"/>
              </w:rPr>
            </w:pPr>
            <w:r>
              <w:rPr>
                <w:rFonts w:ascii="仿宋_GB2312" w:eastAsia="仿宋_GB2312" w:hint="eastAsia"/>
                <w:spacing w:val="20"/>
              </w:rPr>
              <w:t>资格审查</w:t>
            </w:r>
          </w:p>
        </w:tc>
        <w:tc>
          <w:tcPr>
            <w:tcW w:w="8289" w:type="dxa"/>
            <w:gridSpan w:val="10"/>
            <w:vAlign w:val="bottom"/>
          </w:tcPr>
          <w:p w:rsidR="00B103B1" w:rsidRDefault="00843480">
            <w:pPr>
              <w:rPr>
                <w:rFonts w:ascii="仿宋_GB2312" w:eastAsia="仿宋_GB2312"/>
              </w:rPr>
            </w:pPr>
            <w:r>
              <w:rPr>
                <w:rFonts w:ascii="仿宋_GB2312" w:eastAsia="仿宋_GB2312" w:hint="eastAsia"/>
              </w:rPr>
              <w:t xml:space="preserve">      审核人签名：</w:t>
            </w:r>
          </w:p>
          <w:p w:rsidR="00B103B1" w:rsidRDefault="00843480">
            <w:pPr>
              <w:rPr>
                <w:rFonts w:ascii="仿宋_GB2312" w:eastAsia="仿宋_GB2312"/>
              </w:rPr>
            </w:pPr>
            <w:r>
              <w:rPr>
                <w:rFonts w:ascii="仿宋_GB2312" w:eastAsia="仿宋_GB2312" w:hint="eastAsia"/>
              </w:rPr>
              <w:t xml:space="preserve">                                                       年    月    日</w:t>
            </w:r>
          </w:p>
        </w:tc>
      </w:tr>
    </w:tbl>
    <w:p w:rsidR="00B103B1" w:rsidRDefault="00B103B1"/>
    <w:sectPr w:rsidR="00B103B1" w:rsidSect="00B103B1">
      <w:footerReference w:type="default" r:id="rId7"/>
      <w:pgSz w:w="11906" w:h="16838"/>
      <w:pgMar w:top="2098" w:right="1247"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B1" w:rsidRDefault="00C17BB1" w:rsidP="00B103B1">
      <w:r>
        <w:separator/>
      </w:r>
    </w:p>
  </w:endnote>
  <w:endnote w:type="continuationSeparator" w:id="1">
    <w:p w:rsidR="00C17BB1" w:rsidRDefault="00C17BB1" w:rsidP="00B10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B1" w:rsidRDefault="00233558">
    <w:pPr>
      <w:pStyle w:val="a3"/>
      <w:snapToGrid w:val="0"/>
      <w:jc w:val="center"/>
      <w:rPr>
        <w:rFonts w:hAnsi="宋体"/>
      </w:rPr>
    </w:pPr>
    <w:r>
      <w:rPr>
        <w:rFonts w:hAnsi="宋体"/>
      </w:rPr>
      <w:fldChar w:fldCharType="begin"/>
    </w:r>
    <w:r w:rsidR="00843480">
      <w:instrText>PAGE  \* MERGEFORMAT</w:instrText>
    </w:r>
    <w:r w:rsidRPr="00233558">
      <w:fldChar w:fldCharType="separate"/>
    </w:r>
    <w:r w:rsidR="001127A3" w:rsidRPr="001127A3">
      <w:rPr>
        <w:rFonts w:hAnsi="宋体"/>
        <w:noProof/>
      </w:rPr>
      <w:t>4</w:t>
    </w:r>
    <w:r>
      <w:rPr>
        <w:rFonts w:hAnsi="宋体"/>
      </w:rPr>
      <w:fldChar w:fldCharType="end"/>
    </w:r>
  </w:p>
  <w:p w:rsidR="00B103B1" w:rsidRDefault="00B103B1">
    <w:pPr>
      <w:pStyle w:val="a3"/>
      <w:snapToGrid w:val="0"/>
      <w:jc w:val="left"/>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B1" w:rsidRDefault="00C17BB1" w:rsidP="00B103B1">
      <w:r>
        <w:separator/>
      </w:r>
    </w:p>
  </w:footnote>
  <w:footnote w:type="continuationSeparator" w:id="1">
    <w:p w:rsidR="00C17BB1" w:rsidRDefault="00C17BB1" w:rsidP="00B10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075940"/>
    <w:rsid w:val="00022E48"/>
    <w:rsid w:val="00043E40"/>
    <w:rsid w:val="000C22DF"/>
    <w:rsid w:val="001127A3"/>
    <w:rsid w:val="00167B60"/>
    <w:rsid w:val="001E7C5D"/>
    <w:rsid w:val="00233558"/>
    <w:rsid w:val="003A7B0D"/>
    <w:rsid w:val="005059A3"/>
    <w:rsid w:val="005C6487"/>
    <w:rsid w:val="00696EF0"/>
    <w:rsid w:val="006C43F9"/>
    <w:rsid w:val="007E32B9"/>
    <w:rsid w:val="00843480"/>
    <w:rsid w:val="009035B0"/>
    <w:rsid w:val="00B103B1"/>
    <w:rsid w:val="00C17BB1"/>
    <w:rsid w:val="00DD5F13"/>
    <w:rsid w:val="00F974C9"/>
    <w:rsid w:val="03963C11"/>
    <w:rsid w:val="18923F8A"/>
    <w:rsid w:val="25E405AC"/>
    <w:rsid w:val="2F37608F"/>
    <w:rsid w:val="347F5782"/>
    <w:rsid w:val="364B1069"/>
    <w:rsid w:val="45EB0355"/>
    <w:rsid w:val="69075940"/>
    <w:rsid w:val="748F5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3B1"/>
    <w:pPr>
      <w:jc w:val="both"/>
    </w:pPr>
    <w:rPr>
      <w:rFonts w:ascii="Calibri" w:eastAsia="宋体" w:hAnsi="Calibri"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3B1"/>
    <w:pPr>
      <w:tabs>
        <w:tab w:val="center" w:pos="4153"/>
        <w:tab w:val="right" w:pos="8306"/>
      </w:tabs>
    </w:pPr>
    <w:rPr>
      <w:sz w:val="18"/>
      <w:szCs w:val="18"/>
    </w:rPr>
  </w:style>
  <w:style w:type="paragraph" w:styleId="a4">
    <w:name w:val="header"/>
    <w:basedOn w:val="a"/>
    <w:link w:val="Char"/>
    <w:rsid w:val="00B103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03B1"/>
    <w:rPr>
      <w:rFonts w:ascii="Calibri" w:eastAsia="宋体" w:hAnsi="Calibri" w:cs="Times New Roman"/>
      <w:sz w:val="18"/>
      <w:szCs w:val="18"/>
    </w:rPr>
  </w:style>
  <w:style w:type="paragraph" w:styleId="a5">
    <w:name w:val="List Paragraph"/>
    <w:basedOn w:val="a"/>
    <w:uiPriority w:val="34"/>
    <w:qFormat/>
    <w:rsid w:val="00B103B1"/>
    <w:pPr>
      <w:widowControl w:val="0"/>
      <w:ind w:firstLineChars="200" w:firstLine="420"/>
    </w:pPr>
    <w:rPr>
      <w:rFonts w:ascii="等线" w:eastAsia="等线" w:hAnsi="等线"/>
      <w:kern w:val="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dc:creator>
  <cp:lastModifiedBy>徐杰</cp:lastModifiedBy>
  <cp:revision>10</cp:revision>
  <dcterms:created xsi:type="dcterms:W3CDTF">2019-11-13T06:24:00Z</dcterms:created>
  <dcterms:modified xsi:type="dcterms:W3CDTF">2019-12-02T05:09:00Z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